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A41" w:rsidRPr="00902EBD" w:rsidRDefault="008F0A41" w:rsidP="008F0A41">
      <w:pPr>
        <w:tabs>
          <w:tab w:val="left" w:pos="1134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902EBD">
        <w:rPr>
          <w:rFonts w:ascii="TH SarabunPSK" w:hAnsi="TH SarabunPSK" w:cs="TH SarabunPSK"/>
          <w:b/>
          <w:bCs/>
          <w:sz w:val="40"/>
          <w:szCs w:val="40"/>
          <w:cs/>
        </w:rPr>
        <w:t xml:space="preserve">บทที่ </w:t>
      </w:r>
      <w:r w:rsidR="00013FBF" w:rsidRPr="00902EBD">
        <w:rPr>
          <w:rFonts w:ascii="TH SarabunPSK" w:hAnsi="TH SarabunPSK" w:cs="TH SarabunPSK" w:hint="cs"/>
          <w:b/>
          <w:bCs/>
          <w:sz w:val="40"/>
          <w:szCs w:val="40"/>
          <w:cs/>
        </w:rPr>
        <w:t>๓</w:t>
      </w:r>
    </w:p>
    <w:p w:rsidR="00902EBD" w:rsidRDefault="00013FBF" w:rsidP="00013FBF">
      <w:pPr>
        <w:tabs>
          <w:tab w:val="left" w:pos="1134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902EBD">
        <w:rPr>
          <w:rFonts w:ascii="TH SarabunPSK" w:hAnsi="TH SarabunPSK" w:cs="TH SarabunPSK" w:hint="cs"/>
          <w:b/>
          <w:bCs/>
          <w:sz w:val="40"/>
          <w:szCs w:val="40"/>
          <w:cs/>
        </w:rPr>
        <w:t>กลไกการปรับแผนปฏิบัติการประจำปี</w:t>
      </w:r>
    </w:p>
    <w:p w:rsidR="008F0A41" w:rsidRPr="00902EBD" w:rsidRDefault="00013FBF" w:rsidP="00013FBF">
      <w:pPr>
        <w:tabs>
          <w:tab w:val="left" w:pos="1134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902EBD">
        <w:rPr>
          <w:rFonts w:ascii="TH SarabunPSK" w:hAnsi="TH SarabunPSK" w:cs="TH SarabunPSK" w:hint="cs"/>
          <w:b/>
          <w:bCs/>
          <w:sz w:val="40"/>
          <w:szCs w:val="40"/>
          <w:cs/>
        </w:rPr>
        <w:t>และการติดตามประเมินผลการดำเนินงาน</w:t>
      </w:r>
    </w:p>
    <w:p w:rsidR="00013FBF" w:rsidRPr="00902EBD" w:rsidRDefault="00013FBF" w:rsidP="00013FBF">
      <w:pPr>
        <w:tabs>
          <w:tab w:val="left" w:pos="1134"/>
        </w:tabs>
        <w:spacing w:after="0" w:line="240" w:lineRule="auto"/>
        <w:jc w:val="center"/>
        <w:rPr>
          <w:rFonts w:ascii="TH SarabunPSK" w:hAnsi="TH SarabunPSK" w:cs="TH SarabunPSK"/>
          <w:sz w:val="40"/>
          <w:szCs w:val="40"/>
        </w:rPr>
      </w:pPr>
      <w:r w:rsidRPr="00902EBD">
        <w:rPr>
          <w:rFonts w:ascii="TH SarabunPSK" w:hAnsi="TH SarabunPSK" w:cs="TH SarabunPSK" w:hint="cs"/>
          <w:b/>
          <w:bCs/>
          <w:sz w:val="40"/>
          <w:szCs w:val="40"/>
          <w:cs/>
        </w:rPr>
        <w:t>ประจำปีงบประมาณ พ.ศ. ๒๕๖</w:t>
      </w:r>
      <w:r w:rsidR="00965BAF">
        <w:rPr>
          <w:rFonts w:ascii="TH SarabunPSK" w:hAnsi="TH SarabunPSK" w:cs="TH SarabunPSK" w:hint="cs"/>
          <w:b/>
          <w:bCs/>
          <w:sz w:val="40"/>
          <w:szCs w:val="40"/>
          <w:cs/>
        </w:rPr>
        <w:t>๓</w:t>
      </w:r>
    </w:p>
    <w:p w:rsidR="00F02D09" w:rsidRDefault="00F02D09" w:rsidP="00013FBF">
      <w:pPr>
        <w:tabs>
          <w:tab w:val="left" w:pos="1134"/>
        </w:tabs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013FBF" w:rsidRPr="00013FBF" w:rsidRDefault="00013FBF" w:rsidP="0052752F">
      <w:pPr>
        <w:spacing w:before="24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กลไกการปรับแผนปฏิบัติการและการติดตามประเมินผลการดำเนินงาน เป็นกิจกรรมที่สำคัญที่มุ่งรวบรวมและวิเคราะห์ข้อมูลทั้งในเชิงปริมาณและคุณภาพ เสนอให้ผู้รับผิดชอบการดำเนินงานในโครงการหรือกิจกรรมต่าง ๆ เป็นระยะ ๆ มหาวิทยาลัยจึงได้กำหนดกลไกการปรับแผนปฏิบัติการประจำปีและการติดตามการปรับปรุงวิธีการดำเนินงานหรือปรับเปลี่ยนเป้าหมายของกิจกรรมต่าง ๆ ให้เหมาะสมกับทรัพยากรหรือสภาพแวดล้อมที่เปลี่ยนแปลงไปในระหว่างปีและในปีถัดไปด้วย</w:t>
      </w:r>
    </w:p>
    <w:p w:rsidR="008F0A41" w:rsidRPr="00902EBD" w:rsidRDefault="0052752F" w:rsidP="008F0A41">
      <w:pPr>
        <w:tabs>
          <w:tab w:val="left" w:pos="1134"/>
        </w:tabs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  <w:r w:rsidRPr="00902EBD">
        <w:rPr>
          <w:rFonts w:ascii="TH SarabunPSK" w:hAnsi="TH SarabunPSK" w:cs="TH SarabunPSK" w:hint="cs"/>
          <w:b/>
          <w:bCs/>
          <w:sz w:val="36"/>
          <w:szCs w:val="36"/>
          <w:cs/>
        </w:rPr>
        <w:t>๓.</w:t>
      </w:r>
      <w:r w:rsidR="008F0A41" w:rsidRPr="00902EBD">
        <w:rPr>
          <w:rFonts w:ascii="TH SarabunPSK" w:hAnsi="TH SarabunPSK" w:cs="TH SarabunPSK"/>
          <w:b/>
          <w:bCs/>
          <w:sz w:val="36"/>
          <w:szCs w:val="36"/>
          <w:cs/>
        </w:rPr>
        <w:t xml:space="preserve">๑ </w:t>
      </w:r>
      <w:r w:rsidRPr="00902EBD">
        <w:rPr>
          <w:rFonts w:ascii="TH SarabunPSK" w:hAnsi="TH SarabunPSK" w:cs="TH SarabunPSK" w:hint="cs"/>
          <w:b/>
          <w:bCs/>
          <w:sz w:val="36"/>
          <w:szCs w:val="36"/>
          <w:cs/>
        </w:rPr>
        <w:t>การจัดทำและปรับแผนปฏิ</w:t>
      </w:r>
      <w:r w:rsidR="00965BAF">
        <w:rPr>
          <w:rFonts w:ascii="TH SarabunPSK" w:hAnsi="TH SarabunPSK" w:cs="TH SarabunPSK" w:hint="cs"/>
          <w:b/>
          <w:bCs/>
          <w:sz w:val="36"/>
          <w:szCs w:val="36"/>
          <w:cs/>
        </w:rPr>
        <w:t>บัติการประจำปีงบประมาณ พ.ศ. ๒๕๖๓</w:t>
      </w:r>
    </w:p>
    <w:p w:rsidR="0072440F" w:rsidRDefault="0072440F" w:rsidP="0072440F">
      <w:pPr>
        <w:spacing w:after="0"/>
        <w:ind w:firstLine="708"/>
        <w:rPr>
          <w:rFonts w:ascii="TH SarabunPSK" w:hAnsi="TH SarabunPSK" w:cs="TH SarabunPSK"/>
          <w:sz w:val="32"/>
          <w:szCs w:val="32"/>
        </w:rPr>
      </w:pPr>
      <w:r w:rsidRPr="0072440F">
        <w:rPr>
          <w:rFonts w:ascii="TH SarabunPSK" w:hAnsi="TH SarabunPSK" w:cs="TH SarabunPSK" w:hint="cs"/>
          <w:sz w:val="32"/>
          <w:szCs w:val="32"/>
          <w:cs/>
        </w:rPr>
        <w:t>๓.๑.๑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72440F">
        <w:rPr>
          <w:rFonts w:ascii="TH SarabunPSK" w:hAnsi="TH SarabunPSK" w:cs="TH SarabunPSK" w:hint="cs"/>
          <w:sz w:val="32"/>
          <w:szCs w:val="32"/>
          <w:cs/>
        </w:rPr>
        <w:t>กระบวนการจัดทำแผนปฏิบัติการประจำปี</w:t>
      </w:r>
    </w:p>
    <w:p w:rsidR="00AF206F" w:rsidRDefault="00AF206F" w:rsidP="0072440F">
      <w:pPr>
        <w:spacing w:after="0"/>
        <w:ind w:firstLine="708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๑. ทุกส่วนงานเสนอแผนงาน ที่จะดำเนินการในปีงบประมาณถัดไป มาที่งานนโยบายและแผนงบประมาณ</w:t>
      </w:r>
    </w:p>
    <w:p w:rsidR="00AF206F" w:rsidRDefault="00AF206F" w:rsidP="0072440F">
      <w:pPr>
        <w:spacing w:after="0"/>
        <w:ind w:firstLine="708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๒. งานนโยบายและแผนงบประมาณรวบรวมแผนงาน/โครงการ/กิจกรรม เพื่อเป็นแนวทางในการจัดทำแผนงาน/แผนปฏิบัติการประจำปี</w:t>
      </w:r>
    </w:p>
    <w:p w:rsidR="00AF206F" w:rsidRDefault="00AF206F" w:rsidP="0072440F">
      <w:pPr>
        <w:spacing w:after="0"/>
        <w:ind w:firstLine="708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๓. จัดประชุมการจัดทำแผนปฏิบัติการประจำปี โดยให้ทุกส่วนงานเข้าร่วมประชุม เป็นการระดมแนวความคิด เพื่อให้ได้แผนปฏิบัติการประจำปีที่มีประสิทธิภาพและนำไปใช้ตามนโยบายของมหาวิทยาลัย</w:t>
      </w:r>
    </w:p>
    <w:p w:rsidR="0072440F" w:rsidRDefault="00AF206F" w:rsidP="0072440F">
      <w:pPr>
        <w:spacing w:after="0"/>
        <w:ind w:firstLine="708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๓.๑.๒  การปรับแผนปฏิบัติการประจำปี</w:t>
      </w:r>
    </w:p>
    <w:p w:rsidR="00254D9B" w:rsidRPr="0072440F" w:rsidRDefault="00254D9B" w:rsidP="0072440F">
      <w:pPr>
        <w:spacing w:after="0"/>
        <w:ind w:firstLine="708"/>
        <w:rPr>
          <w:rFonts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การจะขออนุมัติปรับและหรือเปลี่ยนแปลงโครงการ/กิจกรรมของแผนปฏิบัติการประจำปี ในกรณีที่ส่วนงานต่าง ๆ มีความจำเป็นต้องปรับหรือเปลี่ยนแปลงโครงการ/กิจกรรมในแผนปฏิบัติการประจำปีให้ดำเนินการ ดังนี้</w:t>
      </w:r>
    </w:p>
    <w:p w:rsidR="00902B2E" w:rsidRPr="00254D9B" w:rsidRDefault="00902B2E" w:rsidP="00902B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254D9B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๑. </w:t>
      </w:r>
      <w:r w:rsidR="00254D9B">
        <w:rPr>
          <w:rFonts w:ascii="TH SarabunPSK" w:hAnsi="TH SarabunPSK" w:cs="TH SarabunPSK" w:hint="cs"/>
          <w:sz w:val="32"/>
          <w:szCs w:val="32"/>
          <w:cs/>
        </w:rPr>
        <w:t xml:space="preserve">การเสนอขอเปลี่ยนแปลงโครงการ/กิจกรรม โดยขอยกเลิกโครงการที่ได้บรรจุไว้ในแผนปฏิบัติการประจำปีเดิม ทั้งในกรณีที่ไม่มีโครงการ/กิจกรรมใหม่มาทดแทน และในกรณีที่เปลี่ยนแปลงเป็นโครงการ/กิจกรรมใหม่ จะต้องนำเสนอให้ </w:t>
      </w:r>
      <w:r w:rsidR="00254D9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คณะกรรมการกำกับนโยบายและแผนพัฒนา </w:t>
      </w:r>
      <w:r w:rsidR="00254D9B">
        <w:rPr>
          <w:rFonts w:ascii="TH SarabunPSK" w:hAnsi="TH SarabunPSK" w:cs="TH SarabunPSK" w:hint="cs"/>
          <w:sz w:val="32"/>
          <w:szCs w:val="32"/>
          <w:cs/>
        </w:rPr>
        <w:t xml:space="preserve">หรือ </w:t>
      </w:r>
      <w:r w:rsidR="00254D9B">
        <w:rPr>
          <w:rFonts w:ascii="TH SarabunPSK" w:hAnsi="TH SarabunPSK" w:cs="TH SarabunPSK" w:hint="cs"/>
          <w:b/>
          <w:bCs/>
          <w:sz w:val="32"/>
          <w:szCs w:val="32"/>
          <w:cs/>
        </w:rPr>
        <w:t>คณะกรรมการที่มหาวิทยาลัยมีคำสั่งแต่งตั้ง</w:t>
      </w:r>
      <w:r w:rsidR="00254D9B">
        <w:rPr>
          <w:rFonts w:ascii="TH SarabunPSK" w:hAnsi="TH SarabunPSK" w:cs="TH SarabunPSK" w:hint="cs"/>
          <w:sz w:val="32"/>
          <w:szCs w:val="32"/>
          <w:cs/>
        </w:rPr>
        <w:t xml:space="preserve"> ให้ความเห็นชอบ</w:t>
      </w:r>
    </w:p>
    <w:p w:rsidR="00902B2E" w:rsidRPr="006A720B" w:rsidRDefault="00902B2E" w:rsidP="00902B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18290A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๒. </w:t>
      </w:r>
      <w:r w:rsidR="0018290A">
        <w:rPr>
          <w:rFonts w:ascii="TH SarabunPSK" w:hAnsi="TH SarabunPSK" w:cs="TH SarabunPSK" w:hint="cs"/>
          <w:sz w:val="32"/>
          <w:szCs w:val="32"/>
          <w:cs/>
        </w:rPr>
        <w:t>การขอเพิ่มโครงการ</w:t>
      </w:r>
      <w:r w:rsidR="006A720B">
        <w:rPr>
          <w:rFonts w:ascii="TH SarabunPSK" w:hAnsi="TH SarabunPSK" w:cs="TH SarabunPSK" w:hint="cs"/>
          <w:sz w:val="32"/>
          <w:szCs w:val="32"/>
          <w:cs/>
        </w:rPr>
        <w:t xml:space="preserve">บรรจุในแผนปฏิบัติการประจำปี โดยไม่ของบประมาณจากมหาวิทยาลัยให้อยู่ดุลยพินิจของคณะกรรมการบริหารส่วนงานนั้น ๆ พิจารณาให้ความเห็นชอบ หากจะต้องของบประมาณเพิ่มเติมจากส่วนกลางจะต้องนำเสนอต่อ </w:t>
      </w:r>
      <w:r w:rsidR="006A720B">
        <w:rPr>
          <w:rFonts w:ascii="TH SarabunPSK" w:hAnsi="TH SarabunPSK" w:cs="TH SarabunPSK" w:hint="cs"/>
          <w:b/>
          <w:bCs/>
          <w:sz w:val="32"/>
          <w:szCs w:val="32"/>
          <w:cs/>
        </w:rPr>
        <w:t>คณะกรรมการกำกับนโยบายและแผนพัฒนา</w:t>
      </w:r>
      <w:r w:rsidR="006A720B">
        <w:rPr>
          <w:rFonts w:ascii="TH SarabunPSK" w:hAnsi="TH SarabunPSK" w:cs="TH SarabunPSK" w:hint="cs"/>
          <w:sz w:val="32"/>
          <w:szCs w:val="32"/>
          <w:cs/>
        </w:rPr>
        <w:t xml:space="preserve"> หรือ</w:t>
      </w:r>
      <w:r w:rsidR="006A720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คณะกรรมการที่มหาวิทยาลัยมีคำสั่งแต่งตั้ง</w:t>
      </w:r>
      <w:r w:rsidR="006A720B">
        <w:rPr>
          <w:rFonts w:ascii="TH SarabunPSK" w:hAnsi="TH SarabunPSK" w:cs="TH SarabunPSK" w:hint="cs"/>
          <w:sz w:val="32"/>
          <w:szCs w:val="32"/>
          <w:cs/>
        </w:rPr>
        <w:t xml:space="preserve"> เพื่อพิจารณาให้ความเห็นชอบก่อนจึงจะดำเนินการปรับแผนได้</w:t>
      </w:r>
    </w:p>
    <w:p w:rsidR="002F1976" w:rsidRPr="00F97D25" w:rsidRDefault="002F1976" w:rsidP="00902B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="006326FD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๓. </w:t>
      </w:r>
      <w:r w:rsidR="006326FD">
        <w:rPr>
          <w:rFonts w:ascii="TH SarabunPSK" w:hAnsi="TH SarabunPSK" w:cs="TH SarabunPSK" w:hint="cs"/>
          <w:sz w:val="32"/>
          <w:szCs w:val="32"/>
          <w:cs/>
        </w:rPr>
        <w:t xml:space="preserve">การขอปรับปรุงเปลี่ยนแปลงกิจกรรมการดำเนินงานของโครงการที่ได้บรรจุไว้ในแผนปฏิบัติการประจำปีแล้ว โดยไม่เพิ่มเงินงบประมาณของโครงการในภาพรวมให้อยู่ในดุลยพินิจของ </w:t>
      </w:r>
      <w:r w:rsidR="006326FD">
        <w:rPr>
          <w:rFonts w:ascii="TH SarabunPSK" w:hAnsi="TH SarabunPSK" w:cs="TH SarabunPSK" w:hint="cs"/>
          <w:b/>
          <w:bCs/>
          <w:sz w:val="32"/>
          <w:szCs w:val="32"/>
          <w:cs/>
        </w:rPr>
        <w:t>คณะกรรมการบริหารส่วนงาน</w:t>
      </w:r>
      <w:r w:rsidR="006326FD">
        <w:rPr>
          <w:rFonts w:ascii="TH SarabunPSK" w:hAnsi="TH SarabunPSK" w:cs="TH SarabunPSK" w:hint="cs"/>
          <w:sz w:val="32"/>
          <w:szCs w:val="32"/>
          <w:cs/>
        </w:rPr>
        <w:t xml:space="preserve"> กรณีต้องการเพิ่มงบประมาณของโครงการ ถ้าใช้เงินงบประมาณของหน่วยงานก็ให้อยู่ในดุลยพินิจของคณะกรรมการบริหารหน่วยงาน แต่ถ้าของบประมาณเพิ่มเติมจากส่วนกลางต้องนำเสนอ </w:t>
      </w:r>
      <w:r w:rsidR="006326FD" w:rsidRPr="006326FD">
        <w:rPr>
          <w:rFonts w:ascii="TH SarabunPSK" w:hAnsi="TH SarabunPSK" w:cs="TH SarabunPSK" w:hint="cs"/>
          <w:b/>
          <w:bCs/>
          <w:sz w:val="32"/>
          <w:szCs w:val="32"/>
          <w:cs/>
        </w:rPr>
        <w:t>คณะกรรมการกำกับนโยบายและแผนพัฒนา</w:t>
      </w:r>
      <w:r w:rsidR="006326FD">
        <w:rPr>
          <w:rFonts w:ascii="TH SarabunPSK" w:hAnsi="TH SarabunPSK" w:cs="TH SarabunPSK" w:hint="cs"/>
          <w:sz w:val="32"/>
          <w:szCs w:val="32"/>
          <w:cs/>
        </w:rPr>
        <w:t xml:space="preserve"> หรือ </w:t>
      </w:r>
      <w:r w:rsidR="006326FD" w:rsidRPr="006326FD">
        <w:rPr>
          <w:rFonts w:ascii="TH SarabunPSK" w:hAnsi="TH SarabunPSK" w:cs="TH SarabunPSK" w:hint="cs"/>
          <w:b/>
          <w:bCs/>
          <w:sz w:val="32"/>
          <w:szCs w:val="32"/>
          <w:cs/>
        </w:rPr>
        <w:t>คณะกรรมการที่มหาวิทยาลัยมีคำสั่งแต่งตั้ง เพื่อพิจารณาให้ความเห็นชอบ</w:t>
      </w:r>
    </w:p>
    <w:p w:rsidR="006E5E5C" w:rsidRDefault="006E5E5C" w:rsidP="00572C38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  <w:sectPr w:rsidR="006E5E5C" w:rsidSect="009E2735">
          <w:headerReference w:type="default" r:id="rId8"/>
          <w:footerReference w:type="default" r:id="rId9"/>
          <w:pgSz w:w="11906" w:h="16838"/>
          <w:pgMar w:top="2098" w:right="1440" w:bottom="1440" w:left="2098" w:header="709" w:footer="709" w:gutter="0"/>
          <w:pgNumType w:start="13"/>
          <w:cols w:space="708"/>
          <w:titlePg/>
          <w:docGrid w:linePitch="360"/>
        </w:sectPr>
      </w:pPr>
    </w:p>
    <w:p w:rsidR="006E5E5C" w:rsidRDefault="00F97D25" w:rsidP="00572C38">
      <w:pPr>
        <w:spacing w:after="0" w:line="240" w:lineRule="auto"/>
        <w:jc w:val="thaiDistribute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๓.๒</w:t>
      </w:r>
      <w:r w:rsidR="006E5E5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การบริหารแผนและการติดตามประเมินผลการดำเนินงาน</w:t>
      </w:r>
    </w:p>
    <w:p w:rsidR="008A0AF6" w:rsidRPr="00005CA2" w:rsidRDefault="008A0AF6" w:rsidP="00572C38">
      <w:pPr>
        <w:spacing w:after="0" w:line="240" w:lineRule="auto"/>
        <w:jc w:val="thaiDistribute"/>
        <w:rPr>
          <w:rFonts w:ascii="TH SarabunPSK" w:hAnsi="TH SarabunPSK" w:cs="TH SarabunPSK"/>
          <w:sz w:val="20"/>
          <w:szCs w:val="20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005CA2">
        <w:rPr>
          <w:rFonts w:ascii="TH SarabunPSK" w:hAnsi="TH SarabunPSK" w:cs="TH SarabunPSK"/>
          <w:sz w:val="20"/>
          <w:szCs w:val="20"/>
          <w:cs/>
        </w:rPr>
        <w:t>- แบบติดตามและประเมินผลการดำเนิ</w:t>
      </w:r>
      <w:r w:rsidR="000E79EE" w:rsidRPr="00005CA2">
        <w:rPr>
          <w:rFonts w:ascii="TH SarabunPSK" w:hAnsi="TH SarabunPSK" w:cs="TH SarabunPSK"/>
          <w:sz w:val="20"/>
          <w:szCs w:val="20"/>
          <w:cs/>
        </w:rPr>
        <w:t>นงานตามแผนปฏิบัติการประจำปี ๒๕๖๒</w:t>
      </w:r>
    </w:p>
    <w:tbl>
      <w:tblPr>
        <w:tblStyle w:val="a8"/>
        <w:tblW w:w="0" w:type="auto"/>
        <w:tblLayout w:type="fixed"/>
        <w:tblLook w:val="04A0"/>
      </w:tblPr>
      <w:tblGrid>
        <w:gridCol w:w="397"/>
        <w:gridCol w:w="1838"/>
        <w:gridCol w:w="992"/>
        <w:gridCol w:w="850"/>
        <w:gridCol w:w="426"/>
        <w:gridCol w:w="708"/>
        <w:gridCol w:w="709"/>
        <w:gridCol w:w="709"/>
        <w:gridCol w:w="567"/>
        <w:gridCol w:w="567"/>
        <w:gridCol w:w="850"/>
        <w:gridCol w:w="709"/>
        <w:gridCol w:w="851"/>
        <w:gridCol w:w="708"/>
        <w:gridCol w:w="993"/>
      </w:tblGrid>
      <w:tr w:rsidR="00543BA6" w:rsidRPr="00005CA2" w:rsidTr="00005CA2">
        <w:tc>
          <w:tcPr>
            <w:tcW w:w="397" w:type="dxa"/>
            <w:vMerge w:val="restart"/>
            <w:textDirection w:val="btLr"/>
            <w:vAlign w:val="center"/>
          </w:tcPr>
          <w:p w:rsidR="00543BA6" w:rsidRPr="00005CA2" w:rsidRDefault="00543BA6" w:rsidP="0070025B">
            <w:pPr>
              <w:spacing w:line="240" w:lineRule="auto"/>
              <w:ind w:left="113" w:right="113"/>
              <w:jc w:val="center"/>
              <w:rPr>
                <w:rFonts w:ascii="TH SarabunPSK" w:hAnsi="TH SarabunPSK" w:cs="TH SarabunPSK"/>
                <w:sz w:val="16"/>
                <w:szCs w:val="16"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ลำดับที่</w:t>
            </w:r>
          </w:p>
        </w:tc>
        <w:tc>
          <w:tcPr>
            <w:tcW w:w="1838" w:type="dxa"/>
            <w:vMerge w:val="restart"/>
            <w:vAlign w:val="center"/>
          </w:tcPr>
          <w:p w:rsidR="00543BA6" w:rsidRPr="00005CA2" w:rsidRDefault="00543BA6" w:rsidP="0070025B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ชื่อโครงการ</w:t>
            </w:r>
          </w:p>
        </w:tc>
        <w:tc>
          <w:tcPr>
            <w:tcW w:w="992" w:type="dxa"/>
            <w:vMerge w:val="restart"/>
            <w:vAlign w:val="center"/>
          </w:tcPr>
          <w:p w:rsidR="00543BA6" w:rsidRPr="00005CA2" w:rsidRDefault="00543BA6" w:rsidP="0070025B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ผลผลิต</w:t>
            </w:r>
          </w:p>
        </w:tc>
        <w:tc>
          <w:tcPr>
            <w:tcW w:w="850" w:type="dxa"/>
            <w:vMerge w:val="restart"/>
            <w:vAlign w:val="center"/>
          </w:tcPr>
          <w:p w:rsidR="00543BA6" w:rsidRPr="00005CA2" w:rsidRDefault="00543BA6" w:rsidP="0070025B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ลักษณะ</w:t>
            </w:r>
          </w:p>
          <w:p w:rsidR="00543BA6" w:rsidRPr="00005CA2" w:rsidRDefault="00543BA6" w:rsidP="0070025B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โครงการ</w:t>
            </w:r>
          </w:p>
        </w:tc>
        <w:tc>
          <w:tcPr>
            <w:tcW w:w="426" w:type="dxa"/>
            <w:vMerge w:val="restart"/>
            <w:vAlign w:val="center"/>
          </w:tcPr>
          <w:p w:rsidR="00543BA6" w:rsidRPr="00005CA2" w:rsidRDefault="00543BA6" w:rsidP="0070025B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</w:rPr>
            </w:pPr>
          </w:p>
        </w:tc>
        <w:tc>
          <w:tcPr>
            <w:tcW w:w="6378" w:type="dxa"/>
            <w:gridSpan w:val="9"/>
          </w:tcPr>
          <w:p w:rsidR="00543BA6" w:rsidRPr="00005CA2" w:rsidRDefault="00543BA6" w:rsidP="0070025B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ผลการดำเนินการ</w:t>
            </w:r>
          </w:p>
        </w:tc>
        <w:tc>
          <w:tcPr>
            <w:tcW w:w="993" w:type="dxa"/>
            <w:vMerge w:val="restart"/>
            <w:textDirection w:val="btLr"/>
            <w:vAlign w:val="center"/>
          </w:tcPr>
          <w:p w:rsidR="00543BA6" w:rsidRPr="00005CA2" w:rsidRDefault="00543BA6" w:rsidP="00B92991">
            <w:pPr>
              <w:spacing w:line="240" w:lineRule="auto"/>
              <w:ind w:left="113" w:right="113"/>
              <w:jc w:val="center"/>
              <w:rPr>
                <w:rFonts w:ascii="TH SarabunPSK" w:hAnsi="TH SarabunPSK" w:cs="TH SarabunPSK"/>
                <w:sz w:val="16"/>
                <w:szCs w:val="16"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ผู้รับผิดชอบ/ติดต่อ</w:t>
            </w:r>
          </w:p>
        </w:tc>
      </w:tr>
      <w:tr w:rsidR="00005CA2" w:rsidRPr="00005CA2" w:rsidTr="00005CA2">
        <w:tc>
          <w:tcPr>
            <w:tcW w:w="397" w:type="dxa"/>
            <w:vMerge/>
            <w:vAlign w:val="center"/>
          </w:tcPr>
          <w:p w:rsidR="00543BA6" w:rsidRPr="00005CA2" w:rsidRDefault="00543BA6" w:rsidP="0070025B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</w:rPr>
            </w:pPr>
          </w:p>
        </w:tc>
        <w:tc>
          <w:tcPr>
            <w:tcW w:w="1838" w:type="dxa"/>
            <w:vMerge/>
            <w:vAlign w:val="center"/>
          </w:tcPr>
          <w:p w:rsidR="00543BA6" w:rsidRPr="00005CA2" w:rsidRDefault="00543BA6" w:rsidP="0070025B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</w:tcPr>
          <w:p w:rsidR="00543BA6" w:rsidRPr="00005CA2" w:rsidRDefault="00543BA6" w:rsidP="0070025B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</w:rPr>
            </w:pPr>
          </w:p>
        </w:tc>
        <w:tc>
          <w:tcPr>
            <w:tcW w:w="850" w:type="dxa"/>
            <w:vMerge/>
            <w:vAlign w:val="center"/>
          </w:tcPr>
          <w:p w:rsidR="00543BA6" w:rsidRPr="00005CA2" w:rsidRDefault="00543BA6" w:rsidP="0070025B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</w:rPr>
            </w:pPr>
          </w:p>
        </w:tc>
        <w:tc>
          <w:tcPr>
            <w:tcW w:w="426" w:type="dxa"/>
            <w:vMerge/>
            <w:vAlign w:val="center"/>
          </w:tcPr>
          <w:p w:rsidR="00543BA6" w:rsidRPr="00005CA2" w:rsidRDefault="00543BA6" w:rsidP="0070025B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</w:rPr>
            </w:pPr>
          </w:p>
        </w:tc>
        <w:tc>
          <w:tcPr>
            <w:tcW w:w="2126" w:type="dxa"/>
            <w:gridSpan w:val="3"/>
            <w:vAlign w:val="center"/>
          </w:tcPr>
          <w:p w:rsidR="00543BA6" w:rsidRPr="00005CA2" w:rsidRDefault="00543BA6" w:rsidP="0070025B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ตัวชี้วัดเชิงปริมาณ</w:t>
            </w:r>
          </w:p>
        </w:tc>
        <w:tc>
          <w:tcPr>
            <w:tcW w:w="1134" w:type="dxa"/>
            <w:gridSpan w:val="2"/>
            <w:vAlign w:val="center"/>
          </w:tcPr>
          <w:p w:rsidR="00543BA6" w:rsidRPr="00005CA2" w:rsidRDefault="00543BA6" w:rsidP="0070025B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ตัวชี้วัดเชิงคุณภาพ</w:t>
            </w:r>
          </w:p>
        </w:tc>
        <w:tc>
          <w:tcPr>
            <w:tcW w:w="2410" w:type="dxa"/>
            <w:gridSpan w:val="3"/>
          </w:tcPr>
          <w:p w:rsidR="00543BA6" w:rsidRPr="00005CA2" w:rsidRDefault="00543BA6" w:rsidP="00E354CC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ตัวชี้วัดเชิงเวลา</w:t>
            </w:r>
          </w:p>
        </w:tc>
        <w:tc>
          <w:tcPr>
            <w:tcW w:w="708" w:type="dxa"/>
            <w:vMerge w:val="restart"/>
            <w:textDirection w:val="btLr"/>
            <w:vAlign w:val="center"/>
          </w:tcPr>
          <w:p w:rsidR="00543BA6" w:rsidRPr="00005CA2" w:rsidRDefault="00543BA6" w:rsidP="00543BA6">
            <w:pPr>
              <w:spacing w:line="240" w:lineRule="auto"/>
              <w:ind w:left="113" w:right="113"/>
              <w:jc w:val="center"/>
              <w:rPr>
                <w:rFonts w:ascii="TH SarabunPSK" w:hAnsi="TH SarabunPSK" w:cs="TH SarabunPSK"/>
                <w:sz w:val="16"/>
                <w:szCs w:val="16"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งบประมาณปี ๒๕๖๑</w:t>
            </w:r>
          </w:p>
        </w:tc>
        <w:tc>
          <w:tcPr>
            <w:tcW w:w="993" w:type="dxa"/>
            <w:vMerge/>
          </w:tcPr>
          <w:p w:rsidR="00543BA6" w:rsidRPr="00005CA2" w:rsidRDefault="00543BA6" w:rsidP="0070025B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</w:rPr>
            </w:pPr>
          </w:p>
        </w:tc>
      </w:tr>
      <w:tr w:rsidR="00005CA2" w:rsidRPr="00005CA2" w:rsidTr="00005CA2">
        <w:trPr>
          <w:trHeight w:val="262"/>
        </w:trPr>
        <w:tc>
          <w:tcPr>
            <w:tcW w:w="397" w:type="dxa"/>
            <w:vMerge/>
            <w:vAlign w:val="center"/>
          </w:tcPr>
          <w:p w:rsidR="00543BA6" w:rsidRPr="00005CA2" w:rsidRDefault="00543BA6" w:rsidP="0070025B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</w:rPr>
            </w:pPr>
          </w:p>
        </w:tc>
        <w:tc>
          <w:tcPr>
            <w:tcW w:w="1838" w:type="dxa"/>
            <w:vMerge/>
            <w:vAlign w:val="center"/>
          </w:tcPr>
          <w:p w:rsidR="00543BA6" w:rsidRPr="00005CA2" w:rsidRDefault="00543BA6" w:rsidP="0070025B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</w:tcPr>
          <w:p w:rsidR="00543BA6" w:rsidRPr="00005CA2" w:rsidRDefault="00543BA6" w:rsidP="0070025B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</w:rPr>
            </w:pPr>
          </w:p>
        </w:tc>
        <w:tc>
          <w:tcPr>
            <w:tcW w:w="850" w:type="dxa"/>
            <w:vMerge/>
            <w:vAlign w:val="center"/>
          </w:tcPr>
          <w:p w:rsidR="00543BA6" w:rsidRPr="00005CA2" w:rsidRDefault="00543BA6" w:rsidP="0070025B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</w:rPr>
            </w:pPr>
          </w:p>
        </w:tc>
        <w:tc>
          <w:tcPr>
            <w:tcW w:w="426" w:type="dxa"/>
            <w:vMerge/>
            <w:vAlign w:val="center"/>
          </w:tcPr>
          <w:p w:rsidR="00543BA6" w:rsidRPr="00005CA2" w:rsidRDefault="00543BA6" w:rsidP="0070025B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</w:rPr>
            </w:pPr>
          </w:p>
        </w:tc>
        <w:tc>
          <w:tcPr>
            <w:tcW w:w="708" w:type="dxa"/>
            <w:vMerge w:val="restart"/>
            <w:vAlign w:val="center"/>
          </w:tcPr>
          <w:p w:rsidR="00543BA6" w:rsidRPr="00005CA2" w:rsidRDefault="00543BA6" w:rsidP="00B92991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จำนวน</w:t>
            </w:r>
          </w:p>
          <w:p w:rsidR="00543BA6" w:rsidRPr="00005CA2" w:rsidRDefault="00543BA6" w:rsidP="00B92991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โครงการ</w:t>
            </w:r>
          </w:p>
        </w:tc>
        <w:tc>
          <w:tcPr>
            <w:tcW w:w="709" w:type="dxa"/>
            <w:vMerge w:val="restart"/>
            <w:vAlign w:val="center"/>
          </w:tcPr>
          <w:p w:rsidR="00543BA6" w:rsidRPr="00005CA2" w:rsidRDefault="00543BA6" w:rsidP="00B92991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จำนวน</w:t>
            </w:r>
          </w:p>
          <w:p w:rsidR="00543BA6" w:rsidRPr="00005CA2" w:rsidRDefault="00543BA6" w:rsidP="0070025B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ผู้เข้าร่วม</w:t>
            </w:r>
          </w:p>
          <w:p w:rsidR="00543BA6" w:rsidRPr="00005CA2" w:rsidRDefault="00543BA6" w:rsidP="00B92991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โครงการ</w:t>
            </w:r>
          </w:p>
        </w:tc>
        <w:tc>
          <w:tcPr>
            <w:tcW w:w="709" w:type="dxa"/>
            <w:vMerge w:val="restart"/>
          </w:tcPr>
          <w:p w:rsidR="00543BA6" w:rsidRPr="00005CA2" w:rsidRDefault="00543BA6" w:rsidP="00B92991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จำนวนครั้ง</w:t>
            </w:r>
          </w:p>
          <w:p w:rsidR="00543BA6" w:rsidRPr="00005CA2" w:rsidRDefault="00543BA6" w:rsidP="0070025B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ที่จัด/</w:t>
            </w:r>
          </w:p>
          <w:p w:rsidR="00543BA6" w:rsidRPr="00005CA2" w:rsidRDefault="00543BA6" w:rsidP="00B92991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กิจกรรม</w:t>
            </w:r>
          </w:p>
        </w:tc>
        <w:tc>
          <w:tcPr>
            <w:tcW w:w="567" w:type="dxa"/>
            <w:vMerge w:val="restart"/>
            <w:vAlign w:val="center"/>
          </w:tcPr>
          <w:p w:rsidR="00543BA6" w:rsidRPr="00005CA2" w:rsidRDefault="00543BA6" w:rsidP="00B92991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ผู้เข้าร่วม</w:t>
            </w:r>
          </w:p>
          <w:p w:rsidR="00543BA6" w:rsidRPr="00005CA2" w:rsidRDefault="00543BA6" w:rsidP="0070025B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มีความรู้</w:t>
            </w:r>
          </w:p>
          <w:p w:rsidR="00543BA6" w:rsidRPr="00005CA2" w:rsidRDefault="00543BA6" w:rsidP="0070025B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ความเข้าใจ</w:t>
            </w:r>
          </w:p>
          <w:p w:rsidR="00543BA6" w:rsidRPr="00005CA2" w:rsidRDefault="00543BA6" w:rsidP="00B92991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เพิ่มขึ้น</w:t>
            </w:r>
          </w:p>
        </w:tc>
        <w:tc>
          <w:tcPr>
            <w:tcW w:w="567" w:type="dxa"/>
            <w:vMerge w:val="restart"/>
            <w:vAlign w:val="center"/>
          </w:tcPr>
          <w:p w:rsidR="00543BA6" w:rsidRPr="00005CA2" w:rsidRDefault="00543BA6" w:rsidP="00B92991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ความพึง</w:t>
            </w:r>
          </w:p>
          <w:p w:rsidR="00543BA6" w:rsidRPr="00005CA2" w:rsidRDefault="00543BA6" w:rsidP="0070025B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พอใจของ</w:t>
            </w:r>
          </w:p>
          <w:p w:rsidR="00543BA6" w:rsidRPr="00005CA2" w:rsidRDefault="00543BA6" w:rsidP="0070025B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ผู้เข้ารับ</w:t>
            </w:r>
          </w:p>
          <w:p w:rsidR="00543BA6" w:rsidRPr="00005CA2" w:rsidRDefault="00543BA6" w:rsidP="00B92991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บริการ</w:t>
            </w:r>
          </w:p>
        </w:tc>
        <w:tc>
          <w:tcPr>
            <w:tcW w:w="850" w:type="dxa"/>
            <w:vMerge w:val="restart"/>
          </w:tcPr>
          <w:p w:rsidR="00543BA6" w:rsidRPr="00005CA2" w:rsidRDefault="00543BA6" w:rsidP="00B92991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งานโครงการแล้วเสร็จตามเวลาที่กำหนด</w:t>
            </w:r>
          </w:p>
        </w:tc>
        <w:tc>
          <w:tcPr>
            <w:tcW w:w="1560" w:type="dxa"/>
            <w:gridSpan w:val="2"/>
          </w:tcPr>
          <w:p w:rsidR="00543BA6" w:rsidRPr="00005CA2" w:rsidRDefault="00543BA6" w:rsidP="009970CB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กำหนดวันดำเนินการ</w:t>
            </w:r>
          </w:p>
        </w:tc>
        <w:tc>
          <w:tcPr>
            <w:tcW w:w="708" w:type="dxa"/>
            <w:vMerge/>
          </w:tcPr>
          <w:p w:rsidR="00543BA6" w:rsidRPr="00005CA2" w:rsidRDefault="00543BA6" w:rsidP="0070025B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  <w:tc>
          <w:tcPr>
            <w:tcW w:w="993" w:type="dxa"/>
            <w:vMerge/>
          </w:tcPr>
          <w:p w:rsidR="00543BA6" w:rsidRPr="00005CA2" w:rsidRDefault="00543BA6" w:rsidP="0070025B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</w:tr>
      <w:tr w:rsidR="00005CA2" w:rsidRPr="00005CA2" w:rsidTr="00005CA2">
        <w:trPr>
          <w:trHeight w:val="1078"/>
        </w:trPr>
        <w:tc>
          <w:tcPr>
            <w:tcW w:w="397" w:type="dxa"/>
            <w:vMerge/>
            <w:vAlign w:val="center"/>
          </w:tcPr>
          <w:p w:rsidR="00543BA6" w:rsidRPr="00005CA2" w:rsidRDefault="00543BA6" w:rsidP="009970CB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</w:rPr>
            </w:pPr>
          </w:p>
        </w:tc>
        <w:tc>
          <w:tcPr>
            <w:tcW w:w="1838" w:type="dxa"/>
            <w:vMerge/>
            <w:vAlign w:val="center"/>
          </w:tcPr>
          <w:p w:rsidR="00543BA6" w:rsidRPr="00005CA2" w:rsidRDefault="00543BA6" w:rsidP="009970CB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</w:tcPr>
          <w:p w:rsidR="00543BA6" w:rsidRPr="00005CA2" w:rsidRDefault="00543BA6" w:rsidP="009970CB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</w:rPr>
            </w:pPr>
          </w:p>
        </w:tc>
        <w:tc>
          <w:tcPr>
            <w:tcW w:w="850" w:type="dxa"/>
            <w:vMerge/>
            <w:vAlign w:val="center"/>
          </w:tcPr>
          <w:p w:rsidR="00543BA6" w:rsidRPr="00005CA2" w:rsidRDefault="00543BA6" w:rsidP="009970CB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</w:rPr>
            </w:pPr>
          </w:p>
        </w:tc>
        <w:tc>
          <w:tcPr>
            <w:tcW w:w="426" w:type="dxa"/>
            <w:vMerge/>
            <w:vAlign w:val="center"/>
          </w:tcPr>
          <w:p w:rsidR="00543BA6" w:rsidRPr="00005CA2" w:rsidRDefault="00543BA6" w:rsidP="009970CB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</w:rPr>
            </w:pPr>
          </w:p>
        </w:tc>
        <w:tc>
          <w:tcPr>
            <w:tcW w:w="708" w:type="dxa"/>
            <w:vMerge/>
            <w:vAlign w:val="center"/>
          </w:tcPr>
          <w:p w:rsidR="00543BA6" w:rsidRPr="00005CA2" w:rsidRDefault="00543BA6" w:rsidP="009970CB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  <w:tc>
          <w:tcPr>
            <w:tcW w:w="709" w:type="dxa"/>
            <w:vMerge/>
            <w:vAlign w:val="center"/>
          </w:tcPr>
          <w:p w:rsidR="00543BA6" w:rsidRPr="00005CA2" w:rsidRDefault="00543BA6" w:rsidP="009970CB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  <w:tc>
          <w:tcPr>
            <w:tcW w:w="709" w:type="dxa"/>
            <w:vMerge/>
          </w:tcPr>
          <w:p w:rsidR="00543BA6" w:rsidRPr="00005CA2" w:rsidRDefault="00543BA6" w:rsidP="009970CB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  <w:tc>
          <w:tcPr>
            <w:tcW w:w="567" w:type="dxa"/>
            <w:vMerge/>
            <w:vAlign w:val="center"/>
          </w:tcPr>
          <w:p w:rsidR="00543BA6" w:rsidRPr="00005CA2" w:rsidRDefault="00543BA6" w:rsidP="009970CB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  <w:tc>
          <w:tcPr>
            <w:tcW w:w="567" w:type="dxa"/>
            <w:vMerge/>
            <w:vAlign w:val="center"/>
          </w:tcPr>
          <w:p w:rsidR="00543BA6" w:rsidRPr="00005CA2" w:rsidRDefault="00543BA6" w:rsidP="009970CB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  <w:tc>
          <w:tcPr>
            <w:tcW w:w="850" w:type="dxa"/>
            <w:vMerge/>
          </w:tcPr>
          <w:p w:rsidR="00543BA6" w:rsidRPr="00005CA2" w:rsidRDefault="00543BA6" w:rsidP="009970CB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  <w:tc>
          <w:tcPr>
            <w:tcW w:w="709" w:type="dxa"/>
          </w:tcPr>
          <w:p w:rsidR="00543BA6" w:rsidRPr="00005CA2" w:rsidRDefault="00543BA6" w:rsidP="009970CB">
            <w:pPr>
              <w:spacing w:line="240" w:lineRule="auto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วัน/เดือน/ปี</w:t>
            </w:r>
          </w:p>
        </w:tc>
        <w:tc>
          <w:tcPr>
            <w:tcW w:w="851" w:type="dxa"/>
          </w:tcPr>
          <w:p w:rsidR="00543BA6" w:rsidRPr="00005CA2" w:rsidRDefault="00543BA6" w:rsidP="009970CB">
            <w:pPr>
              <w:spacing w:line="240" w:lineRule="auto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วัน/เดือน/ปี</w:t>
            </w:r>
          </w:p>
        </w:tc>
        <w:tc>
          <w:tcPr>
            <w:tcW w:w="708" w:type="dxa"/>
            <w:vMerge/>
          </w:tcPr>
          <w:p w:rsidR="00543BA6" w:rsidRPr="00005CA2" w:rsidRDefault="00543BA6" w:rsidP="009970CB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  <w:tc>
          <w:tcPr>
            <w:tcW w:w="993" w:type="dxa"/>
            <w:vMerge/>
          </w:tcPr>
          <w:p w:rsidR="00543BA6" w:rsidRPr="00005CA2" w:rsidRDefault="00543BA6" w:rsidP="009970CB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</w:tr>
      <w:tr w:rsidR="00005CA2" w:rsidRPr="00005CA2" w:rsidTr="00005CA2">
        <w:trPr>
          <w:trHeight w:val="262"/>
        </w:trPr>
        <w:tc>
          <w:tcPr>
            <w:tcW w:w="397" w:type="dxa"/>
            <w:vMerge/>
            <w:vAlign w:val="center"/>
          </w:tcPr>
          <w:p w:rsidR="00543BA6" w:rsidRPr="00005CA2" w:rsidRDefault="00543BA6" w:rsidP="009970CB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</w:rPr>
            </w:pPr>
          </w:p>
        </w:tc>
        <w:tc>
          <w:tcPr>
            <w:tcW w:w="1838" w:type="dxa"/>
            <w:vMerge/>
            <w:vAlign w:val="center"/>
          </w:tcPr>
          <w:p w:rsidR="00543BA6" w:rsidRPr="00005CA2" w:rsidRDefault="00543BA6" w:rsidP="009970CB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</w:tcPr>
          <w:p w:rsidR="00543BA6" w:rsidRPr="00005CA2" w:rsidRDefault="00543BA6" w:rsidP="009970CB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</w:rPr>
            </w:pPr>
          </w:p>
        </w:tc>
        <w:tc>
          <w:tcPr>
            <w:tcW w:w="850" w:type="dxa"/>
            <w:vMerge/>
            <w:vAlign w:val="center"/>
          </w:tcPr>
          <w:p w:rsidR="00543BA6" w:rsidRPr="00005CA2" w:rsidRDefault="00543BA6" w:rsidP="009970CB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</w:rPr>
            </w:pPr>
          </w:p>
        </w:tc>
        <w:tc>
          <w:tcPr>
            <w:tcW w:w="426" w:type="dxa"/>
            <w:vMerge/>
            <w:vAlign w:val="center"/>
          </w:tcPr>
          <w:p w:rsidR="00543BA6" w:rsidRPr="00005CA2" w:rsidRDefault="00543BA6" w:rsidP="009970CB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</w:rPr>
            </w:pPr>
          </w:p>
        </w:tc>
        <w:tc>
          <w:tcPr>
            <w:tcW w:w="708" w:type="dxa"/>
            <w:vAlign w:val="center"/>
          </w:tcPr>
          <w:p w:rsidR="00543BA6" w:rsidRPr="00005CA2" w:rsidRDefault="00543BA6" w:rsidP="00E354CC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(โครงการ)</w:t>
            </w:r>
          </w:p>
        </w:tc>
        <w:tc>
          <w:tcPr>
            <w:tcW w:w="709" w:type="dxa"/>
            <w:vAlign w:val="center"/>
          </w:tcPr>
          <w:p w:rsidR="00543BA6" w:rsidRPr="00005CA2" w:rsidRDefault="00543BA6" w:rsidP="009970CB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(คน)</w:t>
            </w:r>
          </w:p>
        </w:tc>
        <w:tc>
          <w:tcPr>
            <w:tcW w:w="709" w:type="dxa"/>
          </w:tcPr>
          <w:p w:rsidR="00543BA6" w:rsidRPr="00005CA2" w:rsidRDefault="00543BA6" w:rsidP="009970CB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(ครั้ง)</w:t>
            </w:r>
          </w:p>
        </w:tc>
        <w:tc>
          <w:tcPr>
            <w:tcW w:w="567" w:type="dxa"/>
            <w:vAlign w:val="center"/>
          </w:tcPr>
          <w:p w:rsidR="00543BA6" w:rsidRPr="00005CA2" w:rsidRDefault="00005CA2" w:rsidP="00005CA2">
            <w:pPr>
              <w:spacing w:line="240" w:lineRule="auto"/>
              <w:rPr>
                <w:rFonts w:ascii="TH SarabunPSK" w:hAnsi="TH SarabunPSK" w:cs="TH SarabunPSK"/>
                <w:sz w:val="16"/>
                <w:szCs w:val="16"/>
                <w:cs/>
              </w:rPr>
            </w:pPr>
            <w:r>
              <w:rPr>
                <w:rFonts w:ascii="TH SarabunPSK" w:hAnsi="TH SarabunPSK" w:cs="TH SarabunPSK"/>
                <w:sz w:val="16"/>
                <w:szCs w:val="16"/>
                <w:cs/>
              </w:rPr>
              <w:t>(</w:t>
            </w:r>
            <w:proofErr w:type="spellStart"/>
            <w:r>
              <w:rPr>
                <w:rFonts w:ascii="TH SarabunPSK" w:hAnsi="TH SarabunPSK" w:cs="TH SarabunPSK"/>
                <w:sz w:val="16"/>
                <w:szCs w:val="16"/>
                <w:cs/>
              </w:rPr>
              <w:t>ร้อ</w:t>
            </w:r>
            <w:proofErr w:type="spellEnd"/>
            <w:r>
              <w:rPr>
                <w:rFonts w:ascii="TH SarabunPSK" w:hAnsi="TH SarabunPSK" w:cs="TH SarabunPSK"/>
                <w:sz w:val="16"/>
                <w:szCs w:val="16"/>
                <w:cs/>
              </w:rPr>
              <w:t>ย</w:t>
            </w:r>
            <w:r w:rsidR="00543BA6"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ะ)</w:t>
            </w:r>
          </w:p>
        </w:tc>
        <w:tc>
          <w:tcPr>
            <w:tcW w:w="567" w:type="dxa"/>
            <w:vAlign w:val="center"/>
          </w:tcPr>
          <w:p w:rsidR="00543BA6" w:rsidRPr="00005CA2" w:rsidRDefault="00543BA6" w:rsidP="00005CA2">
            <w:pPr>
              <w:spacing w:line="240" w:lineRule="auto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(ร้อยละ)</w:t>
            </w:r>
          </w:p>
        </w:tc>
        <w:tc>
          <w:tcPr>
            <w:tcW w:w="850" w:type="dxa"/>
          </w:tcPr>
          <w:p w:rsidR="00543BA6" w:rsidRPr="00005CA2" w:rsidRDefault="00543BA6" w:rsidP="009970CB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(ร้อยละ)</w:t>
            </w:r>
          </w:p>
        </w:tc>
        <w:tc>
          <w:tcPr>
            <w:tcW w:w="709" w:type="dxa"/>
          </w:tcPr>
          <w:p w:rsidR="00543BA6" w:rsidRPr="00005CA2" w:rsidRDefault="00543BA6" w:rsidP="009970CB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เริ่มต้น</w:t>
            </w:r>
          </w:p>
        </w:tc>
        <w:tc>
          <w:tcPr>
            <w:tcW w:w="851" w:type="dxa"/>
          </w:tcPr>
          <w:p w:rsidR="00543BA6" w:rsidRPr="00005CA2" w:rsidRDefault="00543BA6" w:rsidP="009970CB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สิ้นสุด</w:t>
            </w:r>
          </w:p>
        </w:tc>
        <w:tc>
          <w:tcPr>
            <w:tcW w:w="708" w:type="dxa"/>
            <w:vMerge/>
          </w:tcPr>
          <w:p w:rsidR="00543BA6" w:rsidRPr="00005CA2" w:rsidRDefault="00543BA6" w:rsidP="009970CB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  <w:tc>
          <w:tcPr>
            <w:tcW w:w="993" w:type="dxa"/>
            <w:vMerge/>
          </w:tcPr>
          <w:p w:rsidR="00543BA6" w:rsidRPr="00005CA2" w:rsidRDefault="00543BA6" w:rsidP="009970CB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</w:tr>
      <w:tr w:rsidR="00005CA2" w:rsidRPr="00005CA2" w:rsidTr="00005CA2">
        <w:trPr>
          <w:trHeight w:val="262"/>
        </w:trPr>
        <w:tc>
          <w:tcPr>
            <w:tcW w:w="397" w:type="dxa"/>
          </w:tcPr>
          <w:p w:rsidR="009970CB" w:rsidRPr="00005CA2" w:rsidRDefault="00957513" w:rsidP="00543BA6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๑</w:t>
            </w:r>
          </w:p>
        </w:tc>
        <w:tc>
          <w:tcPr>
            <w:tcW w:w="1838" w:type="dxa"/>
          </w:tcPr>
          <w:p w:rsidR="009970CB" w:rsidRPr="00005CA2" w:rsidRDefault="00957513" w:rsidP="00957513">
            <w:pPr>
              <w:spacing w:line="240" w:lineRule="auto"/>
              <w:rPr>
                <w:rFonts w:ascii="TH SarabunPSK" w:hAnsi="TH SarabunPSK" w:cs="TH SarabunPSK"/>
                <w:sz w:val="16"/>
                <w:szCs w:val="16"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พัฒนาห้องประกันคุณภาพการศึกษาและหน่วยวิจัย</w:t>
            </w:r>
          </w:p>
        </w:tc>
        <w:tc>
          <w:tcPr>
            <w:tcW w:w="992" w:type="dxa"/>
          </w:tcPr>
          <w:p w:rsidR="009970CB" w:rsidRPr="00005CA2" w:rsidRDefault="00957513" w:rsidP="00957513">
            <w:pPr>
              <w:spacing w:line="240" w:lineRule="auto"/>
              <w:rPr>
                <w:rFonts w:ascii="TH SarabunPSK" w:hAnsi="TH SarabunPSK" w:cs="TH SarabunPSK"/>
                <w:sz w:val="16"/>
                <w:szCs w:val="16"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ผู้สำเร็จการศึกษา</w:t>
            </w:r>
          </w:p>
        </w:tc>
        <w:tc>
          <w:tcPr>
            <w:tcW w:w="850" w:type="dxa"/>
          </w:tcPr>
          <w:p w:rsidR="009970CB" w:rsidRPr="00005CA2" w:rsidRDefault="00957513" w:rsidP="00957513">
            <w:pPr>
              <w:spacing w:line="240" w:lineRule="auto"/>
              <w:rPr>
                <w:rFonts w:ascii="TH SarabunPSK" w:hAnsi="TH SarabunPSK" w:cs="TH SarabunPSK"/>
                <w:sz w:val="16"/>
                <w:szCs w:val="16"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โครงการจบในปีงบประมาณ</w:t>
            </w:r>
          </w:p>
        </w:tc>
        <w:tc>
          <w:tcPr>
            <w:tcW w:w="426" w:type="dxa"/>
          </w:tcPr>
          <w:p w:rsidR="009970CB" w:rsidRPr="00005CA2" w:rsidRDefault="00957513" w:rsidP="00957513">
            <w:pPr>
              <w:spacing w:line="240" w:lineRule="auto"/>
              <w:rPr>
                <w:rFonts w:ascii="TH SarabunPSK" w:hAnsi="TH SarabunPSK" w:cs="TH SarabunPSK"/>
                <w:sz w:val="16"/>
                <w:szCs w:val="16"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แผน</w:t>
            </w:r>
          </w:p>
        </w:tc>
        <w:tc>
          <w:tcPr>
            <w:tcW w:w="708" w:type="dxa"/>
          </w:tcPr>
          <w:p w:rsidR="009970CB" w:rsidRPr="00005CA2" w:rsidRDefault="00957513" w:rsidP="00957513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๑</w:t>
            </w:r>
          </w:p>
        </w:tc>
        <w:tc>
          <w:tcPr>
            <w:tcW w:w="709" w:type="dxa"/>
          </w:tcPr>
          <w:p w:rsidR="009970CB" w:rsidRPr="00005CA2" w:rsidRDefault="00957513" w:rsidP="00957513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-</w:t>
            </w:r>
          </w:p>
        </w:tc>
        <w:tc>
          <w:tcPr>
            <w:tcW w:w="709" w:type="dxa"/>
          </w:tcPr>
          <w:p w:rsidR="009970CB" w:rsidRPr="00005CA2" w:rsidRDefault="00957513" w:rsidP="009970CB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๑</w:t>
            </w:r>
          </w:p>
        </w:tc>
        <w:tc>
          <w:tcPr>
            <w:tcW w:w="567" w:type="dxa"/>
          </w:tcPr>
          <w:p w:rsidR="009970CB" w:rsidRPr="00005CA2" w:rsidRDefault="00957513" w:rsidP="00957513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-</w:t>
            </w:r>
          </w:p>
        </w:tc>
        <w:tc>
          <w:tcPr>
            <w:tcW w:w="567" w:type="dxa"/>
          </w:tcPr>
          <w:p w:rsidR="009970CB" w:rsidRPr="00005CA2" w:rsidRDefault="00957513" w:rsidP="00957513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๘๐</w:t>
            </w:r>
          </w:p>
        </w:tc>
        <w:tc>
          <w:tcPr>
            <w:tcW w:w="850" w:type="dxa"/>
          </w:tcPr>
          <w:p w:rsidR="009970CB" w:rsidRPr="00005CA2" w:rsidRDefault="00957513" w:rsidP="009970CB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๘๐</w:t>
            </w:r>
          </w:p>
        </w:tc>
        <w:tc>
          <w:tcPr>
            <w:tcW w:w="709" w:type="dxa"/>
          </w:tcPr>
          <w:p w:rsidR="009970CB" w:rsidRPr="00005CA2" w:rsidRDefault="00957513" w:rsidP="009970CB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๑๙ มี.ค.๖</w:t>
            </w:r>
            <w:r w:rsidR="00965BAF">
              <w:rPr>
                <w:rFonts w:ascii="TH SarabunPSK" w:hAnsi="TH SarabunPSK" w:cs="TH SarabunPSK" w:hint="cs"/>
                <w:sz w:val="16"/>
                <w:szCs w:val="16"/>
                <w:cs/>
              </w:rPr>
              <w:t>๓</w:t>
            </w:r>
          </w:p>
        </w:tc>
        <w:tc>
          <w:tcPr>
            <w:tcW w:w="851" w:type="dxa"/>
          </w:tcPr>
          <w:p w:rsidR="009970CB" w:rsidRPr="00005CA2" w:rsidRDefault="00957513" w:rsidP="009970CB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๒๐ มี.ค.๖</w:t>
            </w:r>
            <w:r w:rsidR="00965BAF">
              <w:rPr>
                <w:rFonts w:ascii="TH SarabunPSK" w:hAnsi="TH SarabunPSK" w:cs="TH SarabunPSK" w:hint="cs"/>
                <w:sz w:val="16"/>
                <w:szCs w:val="16"/>
                <w:cs/>
              </w:rPr>
              <w:t>๓</w:t>
            </w:r>
          </w:p>
        </w:tc>
        <w:tc>
          <w:tcPr>
            <w:tcW w:w="708" w:type="dxa"/>
          </w:tcPr>
          <w:p w:rsidR="009970CB" w:rsidRPr="00005CA2" w:rsidRDefault="00B92991" w:rsidP="009970CB">
            <w:pPr>
              <w:spacing w:line="240" w:lineRule="auto"/>
              <w:jc w:val="center"/>
              <w:rPr>
                <w:rFonts w:ascii="TH SarabunPSK" w:hAnsi="TH SarabunPSK" w:cs="TH SarabunPSK"/>
                <w:sz w:val="14"/>
                <w:szCs w:val="14"/>
                <w:cs/>
              </w:rPr>
            </w:pPr>
            <w:r w:rsidRPr="00005CA2">
              <w:rPr>
                <w:rFonts w:ascii="TH SarabunPSK" w:hAnsi="TH SarabunPSK" w:cs="TH SarabunPSK"/>
                <w:sz w:val="14"/>
                <w:szCs w:val="14"/>
                <w:cs/>
              </w:rPr>
              <w:t>นอกงบฯ</w:t>
            </w:r>
          </w:p>
        </w:tc>
        <w:tc>
          <w:tcPr>
            <w:tcW w:w="993" w:type="dxa"/>
          </w:tcPr>
          <w:p w:rsidR="009970CB" w:rsidRPr="00005CA2" w:rsidRDefault="00965BAF" w:rsidP="009970CB">
            <w:pPr>
              <w:spacing w:line="240" w:lineRule="auto"/>
              <w:jc w:val="center"/>
              <w:rPr>
                <w:rFonts w:ascii="TH SarabunPSK" w:hAnsi="TH SarabunPSK" w:cs="TH SarabunPSK" w:hint="cs"/>
                <w:sz w:val="16"/>
                <w:szCs w:val="16"/>
                <w:cs/>
              </w:rPr>
            </w:pPr>
            <w:r>
              <w:rPr>
                <w:rFonts w:ascii="TH SarabunPSK" w:hAnsi="TH SarabunPSK" w:cs="TH SarabunPSK" w:hint="cs"/>
                <w:sz w:val="16"/>
                <w:szCs w:val="16"/>
                <w:cs/>
              </w:rPr>
              <w:t>ดร</w:t>
            </w:r>
            <w:r>
              <w:rPr>
                <w:rFonts w:ascii="TH SarabunPSK" w:hAnsi="TH SarabunPSK" w:cs="TH SarabunPSK"/>
                <w:sz w:val="16"/>
                <w:szCs w:val="16"/>
              </w:rPr>
              <w:t>.</w:t>
            </w:r>
            <w:r>
              <w:rPr>
                <w:rFonts w:ascii="TH SarabunPSK" w:hAnsi="TH SarabunPSK" w:cs="TH SarabunPSK" w:hint="cs"/>
                <w:sz w:val="16"/>
                <w:szCs w:val="16"/>
                <w:cs/>
              </w:rPr>
              <w:t>ธาดา เจริญกุศล</w:t>
            </w:r>
          </w:p>
        </w:tc>
      </w:tr>
      <w:tr w:rsidR="00005CA2" w:rsidRPr="00005CA2" w:rsidTr="00005CA2">
        <w:trPr>
          <w:trHeight w:val="262"/>
        </w:trPr>
        <w:tc>
          <w:tcPr>
            <w:tcW w:w="397" w:type="dxa"/>
          </w:tcPr>
          <w:p w:rsidR="00D338E4" w:rsidRPr="00005CA2" w:rsidRDefault="00D338E4" w:rsidP="00D338E4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๒</w:t>
            </w:r>
          </w:p>
        </w:tc>
        <w:tc>
          <w:tcPr>
            <w:tcW w:w="1838" w:type="dxa"/>
          </w:tcPr>
          <w:p w:rsidR="00D338E4" w:rsidRPr="00005CA2" w:rsidRDefault="00D338E4" w:rsidP="00D338E4">
            <w:pPr>
              <w:spacing w:line="240" w:lineRule="auto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เผยแพร่ผลงานวิจัยและงานสร้างสรรค์ระดับชาติ</w:t>
            </w:r>
          </w:p>
        </w:tc>
        <w:tc>
          <w:tcPr>
            <w:tcW w:w="992" w:type="dxa"/>
          </w:tcPr>
          <w:p w:rsidR="00D338E4" w:rsidRPr="00005CA2" w:rsidRDefault="00D338E4" w:rsidP="00D338E4">
            <w:pPr>
              <w:spacing w:line="240" w:lineRule="auto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ผลงานการให้บริการวิชาการ</w:t>
            </w:r>
          </w:p>
        </w:tc>
        <w:tc>
          <w:tcPr>
            <w:tcW w:w="850" w:type="dxa"/>
          </w:tcPr>
          <w:p w:rsidR="00D338E4" w:rsidRPr="00005CA2" w:rsidRDefault="00D338E4" w:rsidP="00D338E4">
            <w:pPr>
              <w:spacing w:line="240" w:lineRule="auto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โครงการจบในปีงบประมาณ</w:t>
            </w:r>
          </w:p>
        </w:tc>
        <w:tc>
          <w:tcPr>
            <w:tcW w:w="426" w:type="dxa"/>
          </w:tcPr>
          <w:p w:rsidR="00D338E4" w:rsidRPr="00005CA2" w:rsidRDefault="00D338E4" w:rsidP="00D338E4">
            <w:pPr>
              <w:spacing w:line="240" w:lineRule="auto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แผน</w:t>
            </w:r>
          </w:p>
        </w:tc>
        <w:tc>
          <w:tcPr>
            <w:tcW w:w="708" w:type="dxa"/>
          </w:tcPr>
          <w:p w:rsidR="00D338E4" w:rsidRPr="00005CA2" w:rsidRDefault="00D338E4" w:rsidP="00D338E4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๑</w:t>
            </w:r>
          </w:p>
        </w:tc>
        <w:tc>
          <w:tcPr>
            <w:tcW w:w="709" w:type="dxa"/>
          </w:tcPr>
          <w:p w:rsidR="00D338E4" w:rsidRPr="00005CA2" w:rsidRDefault="00D338E4" w:rsidP="00D338E4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๑๐๐</w:t>
            </w:r>
          </w:p>
        </w:tc>
        <w:tc>
          <w:tcPr>
            <w:tcW w:w="709" w:type="dxa"/>
          </w:tcPr>
          <w:p w:rsidR="00D338E4" w:rsidRPr="00005CA2" w:rsidRDefault="00D338E4" w:rsidP="00D338E4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๑</w:t>
            </w:r>
          </w:p>
        </w:tc>
        <w:tc>
          <w:tcPr>
            <w:tcW w:w="567" w:type="dxa"/>
          </w:tcPr>
          <w:p w:rsidR="00D338E4" w:rsidRPr="00005CA2" w:rsidRDefault="00D338E4" w:rsidP="00D338E4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๘๐</w:t>
            </w:r>
          </w:p>
        </w:tc>
        <w:tc>
          <w:tcPr>
            <w:tcW w:w="567" w:type="dxa"/>
          </w:tcPr>
          <w:p w:rsidR="00D338E4" w:rsidRPr="00005CA2" w:rsidRDefault="00D338E4" w:rsidP="00D338E4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๘๐</w:t>
            </w:r>
          </w:p>
        </w:tc>
        <w:tc>
          <w:tcPr>
            <w:tcW w:w="850" w:type="dxa"/>
          </w:tcPr>
          <w:p w:rsidR="00D338E4" w:rsidRPr="00005CA2" w:rsidRDefault="00D338E4" w:rsidP="00D338E4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๘๐</w:t>
            </w:r>
          </w:p>
        </w:tc>
        <w:tc>
          <w:tcPr>
            <w:tcW w:w="709" w:type="dxa"/>
          </w:tcPr>
          <w:p w:rsidR="00D338E4" w:rsidRPr="00005CA2" w:rsidRDefault="00D338E4" w:rsidP="00D338E4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๑๘ พ.ค.๖</w:t>
            </w:r>
            <w:r w:rsidR="00965BAF">
              <w:rPr>
                <w:rFonts w:ascii="TH SarabunPSK" w:hAnsi="TH SarabunPSK" w:cs="TH SarabunPSK" w:hint="cs"/>
                <w:sz w:val="16"/>
                <w:szCs w:val="16"/>
                <w:cs/>
              </w:rPr>
              <w:t>๓</w:t>
            </w:r>
          </w:p>
        </w:tc>
        <w:tc>
          <w:tcPr>
            <w:tcW w:w="851" w:type="dxa"/>
          </w:tcPr>
          <w:p w:rsidR="00D338E4" w:rsidRPr="00005CA2" w:rsidRDefault="00D338E4" w:rsidP="00D338E4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๑๙ พ.ค.๖</w:t>
            </w:r>
            <w:r w:rsidR="00965BAF">
              <w:rPr>
                <w:rFonts w:ascii="TH SarabunPSK" w:hAnsi="TH SarabunPSK" w:cs="TH SarabunPSK" w:hint="cs"/>
                <w:sz w:val="16"/>
                <w:szCs w:val="16"/>
                <w:cs/>
              </w:rPr>
              <w:t>๓</w:t>
            </w:r>
          </w:p>
        </w:tc>
        <w:tc>
          <w:tcPr>
            <w:tcW w:w="708" w:type="dxa"/>
          </w:tcPr>
          <w:p w:rsidR="00D338E4" w:rsidRPr="00005CA2" w:rsidRDefault="00D338E4" w:rsidP="00D338E4">
            <w:pPr>
              <w:spacing w:line="240" w:lineRule="auto"/>
              <w:jc w:val="center"/>
              <w:rPr>
                <w:rFonts w:ascii="TH SarabunPSK" w:hAnsi="TH SarabunPSK" w:cs="TH SarabunPSK"/>
                <w:sz w:val="14"/>
                <w:szCs w:val="14"/>
                <w:cs/>
              </w:rPr>
            </w:pPr>
            <w:r w:rsidRPr="00005CA2">
              <w:rPr>
                <w:rFonts w:ascii="TH SarabunPSK" w:hAnsi="TH SarabunPSK" w:cs="TH SarabunPSK"/>
                <w:sz w:val="14"/>
                <w:szCs w:val="14"/>
                <w:cs/>
              </w:rPr>
              <w:t>นอกงบฯ</w:t>
            </w:r>
          </w:p>
        </w:tc>
        <w:tc>
          <w:tcPr>
            <w:tcW w:w="993" w:type="dxa"/>
          </w:tcPr>
          <w:p w:rsidR="00D338E4" w:rsidRPr="00005CA2" w:rsidRDefault="00D338E4" w:rsidP="00D338E4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รศ.พูนทรัพย์ เกตุวีระพงศ์</w:t>
            </w:r>
          </w:p>
        </w:tc>
      </w:tr>
      <w:tr w:rsidR="00005CA2" w:rsidRPr="00005CA2" w:rsidTr="00005CA2">
        <w:trPr>
          <w:trHeight w:val="262"/>
        </w:trPr>
        <w:tc>
          <w:tcPr>
            <w:tcW w:w="397" w:type="dxa"/>
          </w:tcPr>
          <w:p w:rsidR="00150A44" w:rsidRPr="00005CA2" w:rsidRDefault="00150A44" w:rsidP="00150A44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๓</w:t>
            </w:r>
          </w:p>
        </w:tc>
        <w:tc>
          <w:tcPr>
            <w:tcW w:w="1838" w:type="dxa"/>
          </w:tcPr>
          <w:p w:rsidR="00150A44" w:rsidRPr="00005CA2" w:rsidRDefault="00150A44" w:rsidP="00150A44">
            <w:pPr>
              <w:spacing w:line="240" w:lineRule="auto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พัฒนาเทคโนโลยีและระบบสารสนเทศเพื่อการบริหารและวิจัย</w:t>
            </w:r>
          </w:p>
        </w:tc>
        <w:tc>
          <w:tcPr>
            <w:tcW w:w="992" w:type="dxa"/>
          </w:tcPr>
          <w:p w:rsidR="00150A44" w:rsidRPr="00005CA2" w:rsidRDefault="00150A44" w:rsidP="00150A44">
            <w:pPr>
              <w:spacing w:line="240" w:lineRule="auto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ผลงานการให้บริการวิชาการ</w:t>
            </w:r>
          </w:p>
        </w:tc>
        <w:tc>
          <w:tcPr>
            <w:tcW w:w="850" w:type="dxa"/>
          </w:tcPr>
          <w:p w:rsidR="00150A44" w:rsidRPr="00005CA2" w:rsidRDefault="00150A44" w:rsidP="00150A44">
            <w:pPr>
              <w:spacing w:line="240" w:lineRule="auto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โครงการจบในปีงบประมาณ</w:t>
            </w:r>
          </w:p>
        </w:tc>
        <w:tc>
          <w:tcPr>
            <w:tcW w:w="426" w:type="dxa"/>
          </w:tcPr>
          <w:p w:rsidR="00150A44" w:rsidRPr="00005CA2" w:rsidRDefault="00150A44" w:rsidP="00150A44">
            <w:pPr>
              <w:spacing w:line="240" w:lineRule="auto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แผน</w:t>
            </w:r>
          </w:p>
        </w:tc>
        <w:tc>
          <w:tcPr>
            <w:tcW w:w="708" w:type="dxa"/>
          </w:tcPr>
          <w:p w:rsidR="00150A44" w:rsidRPr="00005CA2" w:rsidRDefault="00150A44" w:rsidP="00150A44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๑</w:t>
            </w:r>
          </w:p>
        </w:tc>
        <w:tc>
          <w:tcPr>
            <w:tcW w:w="709" w:type="dxa"/>
          </w:tcPr>
          <w:p w:rsidR="00150A44" w:rsidRPr="00005CA2" w:rsidRDefault="00150A44" w:rsidP="00150A44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๖๐</w:t>
            </w:r>
          </w:p>
        </w:tc>
        <w:tc>
          <w:tcPr>
            <w:tcW w:w="709" w:type="dxa"/>
          </w:tcPr>
          <w:p w:rsidR="00150A44" w:rsidRPr="00005CA2" w:rsidRDefault="00150A44" w:rsidP="00150A44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๑</w:t>
            </w:r>
          </w:p>
        </w:tc>
        <w:tc>
          <w:tcPr>
            <w:tcW w:w="567" w:type="dxa"/>
          </w:tcPr>
          <w:p w:rsidR="00150A44" w:rsidRPr="00005CA2" w:rsidRDefault="00150A44" w:rsidP="00150A44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-</w:t>
            </w:r>
          </w:p>
        </w:tc>
        <w:tc>
          <w:tcPr>
            <w:tcW w:w="567" w:type="dxa"/>
          </w:tcPr>
          <w:p w:rsidR="00150A44" w:rsidRPr="00005CA2" w:rsidRDefault="00150A44" w:rsidP="00150A44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๘๐</w:t>
            </w:r>
          </w:p>
        </w:tc>
        <w:tc>
          <w:tcPr>
            <w:tcW w:w="850" w:type="dxa"/>
          </w:tcPr>
          <w:p w:rsidR="00150A44" w:rsidRPr="00005CA2" w:rsidRDefault="00150A44" w:rsidP="00150A44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๘๐</w:t>
            </w:r>
          </w:p>
        </w:tc>
        <w:tc>
          <w:tcPr>
            <w:tcW w:w="709" w:type="dxa"/>
          </w:tcPr>
          <w:p w:rsidR="00150A44" w:rsidRPr="00005CA2" w:rsidRDefault="00150A44" w:rsidP="00150A44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๑๘ พ.ค.๖</w:t>
            </w:r>
            <w:r w:rsidR="00965BAF">
              <w:rPr>
                <w:rFonts w:ascii="TH SarabunPSK" w:hAnsi="TH SarabunPSK" w:cs="TH SarabunPSK" w:hint="cs"/>
                <w:sz w:val="16"/>
                <w:szCs w:val="16"/>
                <w:cs/>
              </w:rPr>
              <w:t>๓</w:t>
            </w:r>
          </w:p>
        </w:tc>
        <w:tc>
          <w:tcPr>
            <w:tcW w:w="851" w:type="dxa"/>
          </w:tcPr>
          <w:p w:rsidR="00150A44" w:rsidRPr="00005CA2" w:rsidRDefault="00150A44" w:rsidP="00150A44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๒๕ พ.ค.๖</w:t>
            </w:r>
            <w:r w:rsidR="00965BAF">
              <w:rPr>
                <w:rFonts w:ascii="TH SarabunPSK" w:hAnsi="TH SarabunPSK" w:cs="TH SarabunPSK" w:hint="cs"/>
                <w:sz w:val="16"/>
                <w:szCs w:val="16"/>
                <w:cs/>
              </w:rPr>
              <w:t>๓</w:t>
            </w:r>
          </w:p>
        </w:tc>
        <w:tc>
          <w:tcPr>
            <w:tcW w:w="708" w:type="dxa"/>
          </w:tcPr>
          <w:p w:rsidR="00150A44" w:rsidRPr="00005CA2" w:rsidRDefault="00150A44" w:rsidP="00150A44">
            <w:pPr>
              <w:spacing w:line="240" w:lineRule="auto"/>
              <w:jc w:val="center"/>
              <w:rPr>
                <w:rFonts w:ascii="TH SarabunPSK" w:hAnsi="TH SarabunPSK" w:cs="TH SarabunPSK"/>
                <w:sz w:val="14"/>
                <w:szCs w:val="14"/>
                <w:cs/>
              </w:rPr>
            </w:pPr>
          </w:p>
        </w:tc>
        <w:tc>
          <w:tcPr>
            <w:tcW w:w="993" w:type="dxa"/>
          </w:tcPr>
          <w:p w:rsidR="00150A44" w:rsidRPr="00005CA2" w:rsidRDefault="00150A44" w:rsidP="00150A44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นายกริช     อินเต็ม</w:t>
            </w:r>
          </w:p>
        </w:tc>
      </w:tr>
      <w:tr w:rsidR="00005CA2" w:rsidRPr="00005CA2" w:rsidTr="00005CA2">
        <w:trPr>
          <w:trHeight w:val="262"/>
        </w:trPr>
        <w:tc>
          <w:tcPr>
            <w:tcW w:w="397" w:type="dxa"/>
          </w:tcPr>
          <w:p w:rsidR="00731CE5" w:rsidRPr="00005CA2" w:rsidRDefault="00731CE5" w:rsidP="00731CE5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๔</w:t>
            </w:r>
          </w:p>
        </w:tc>
        <w:tc>
          <w:tcPr>
            <w:tcW w:w="1838" w:type="dxa"/>
          </w:tcPr>
          <w:p w:rsidR="00731CE5" w:rsidRPr="00005CA2" w:rsidRDefault="00731CE5" w:rsidP="00731CE5">
            <w:pPr>
              <w:spacing w:line="240" w:lineRule="auto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สร้างเครือข่ายความร่วมมือทางวัฒนธรรมระหว่างมหาวิทยาลัยกับวัฒนธรรมจังหวัดแพร่</w:t>
            </w:r>
          </w:p>
        </w:tc>
        <w:tc>
          <w:tcPr>
            <w:tcW w:w="992" w:type="dxa"/>
          </w:tcPr>
          <w:p w:rsidR="00731CE5" w:rsidRPr="00005CA2" w:rsidRDefault="00731CE5" w:rsidP="00731CE5">
            <w:pPr>
              <w:spacing w:line="240" w:lineRule="auto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ผลงานทำนุบำรุงศิลปวัฒนธรรม</w:t>
            </w:r>
          </w:p>
        </w:tc>
        <w:tc>
          <w:tcPr>
            <w:tcW w:w="850" w:type="dxa"/>
          </w:tcPr>
          <w:p w:rsidR="00731CE5" w:rsidRPr="00005CA2" w:rsidRDefault="00731CE5" w:rsidP="00731CE5">
            <w:pPr>
              <w:spacing w:line="240" w:lineRule="auto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โครงการจบในปีงบประมาณ</w:t>
            </w:r>
          </w:p>
        </w:tc>
        <w:tc>
          <w:tcPr>
            <w:tcW w:w="426" w:type="dxa"/>
          </w:tcPr>
          <w:p w:rsidR="00731CE5" w:rsidRPr="00005CA2" w:rsidRDefault="00731CE5" w:rsidP="00731CE5">
            <w:pPr>
              <w:spacing w:line="240" w:lineRule="auto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แผน</w:t>
            </w:r>
          </w:p>
        </w:tc>
        <w:tc>
          <w:tcPr>
            <w:tcW w:w="708" w:type="dxa"/>
          </w:tcPr>
          <w:p w:rsidR="00731CE5" w:rsidRPr="00005CA2" w:rsidRDefault="00731CE5" w:rsidP="00731CE5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๑</w:t>
            </w:r>
          </w:p>
        </w:tc>
        <w:tc>
          <w:tcPr>
            <w:tcW w:w="709" w:type="dxa"/>
          </w:tcPr>
          <w:p w:rsidR="00731CE5" w:rsidRPr="00005CA2" w:rsidRDefault="00731CE5" w:rsidP="00731CE5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๑๐๐</w:t>
            </w:r>
          </w:p>
        </w:tc>
        <w:tc>
          <w:tcPr>
            <w:tcW w:w="709" w:type="dxa"/>
          </w:tcPr>
          <w:p w:rsidR="00731CE5" w:rsidRPr="00005CA2" w:rsidRDefault="00731CE5" w:rsidP="00731CE5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๑</w:t>
            </w:r>
          </w:p>
        </w:tc>
        <w:tc>
          <w:tcPr>
            <w:tcW w:w="567" w:type="dxa"/>
          </w:tcPr>
          <w:p w:rsidR="00731CE5" w:rsidRPr="00005CA2" w:rsidRDefault="00731CE5" w:rsidP="00731CE5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๘๐</w:t>
            </w:r>
          </w:p>
        </w:tc>
        <w:tc>
          <w:tcPr>
            <w:tcW w:w="567" w:type="dxa"/>
          </w:tcPr>
          <w:p w:rsidR="00731CE5" w:rsidRPr="00005CA2" w:rsidRDefault="00731CE5" w:rsidP="00731CE5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๘๐</w:t>
            </w:r>
          </w:p>
        </w:tc>
        <w:tc>
          <w:tcPr>
            <w:tcW w:w="850" w:type="dxa"/>
          </w:tcPr>
          <w:p w:rsidR="00731CE5" w:rsidRPr="00005CA2" w:rsidRDefault="00731CE5" w:rsidP="00731CE5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๘๐</w:t>
            </w:r>
          </w:p>
        </w:tc>
        <w:tc>
          <w:tcPr>
            <w:tcW w:w="709" w:type="dxa"/>
          </w:tcPr>
          <w:p w:rsidR="00731CE5" w:rsidRPr="00005CA2" w:rsidRDefault="00731CE5" w:rsidP="00731CE5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๒ ก.ย.๖</w:t>
            </w:r>
            <w:r w:rsidR="00965BAF">
              <w:rPr>
                <w:rFonts w:ascii="TH SarabunPSK" w:hAnsi="TH SarabunPSK" w:cs="TH SarabunPSK" w:hint="cs"/>
                <w:sz w:val="16"/>
                <w:szCs w:val="16"/>
                <w:cs/>
              </w:rPr>
              <w:t>๓</w:t>
            </w:r>
          </w:p>
        </w:tc>
        <w:tc>
          <w:tcPr>
            <w:tcW w:w="851" w:type="dxa"/>
          </w:tcPr>
          <w:p w:rsidR="00731CE5" w:rsidRPr="00005CA2" w:rsidRDefault="00731CE5" w:rsidP="00731CE5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  <w:tc>
          <w:tcPr>
            <w:tcW w:w="708" w:type="dxa"/>
          </w:tcPr>
          <w:p w:rsidR="00731CE5" w:rsidRPr="00005CA2" w:rsidRDefault="00731CE5" w:rsidP="00731CE5">
            <w:pPr>
              <w:spacing w:line="240" w:lineRule="auto"/>
              <w:jc w:val="center"/>
              <w:rPr>
                <w:rFonts w:ascii="TH SarabunPSK" w:hAnsi="TH SarabunPSK" w:cs="TH SarabunPSK"/>
                <w:sz w:val="14"/>
                <w:szCs w:val="14"/>
                <w:cs/>
              </w:rPr>
            </w:pPr>
          </w:p>
        </w:tc>
        <w:tc>
          <w:tcPr>
            <w:tcW w:w="993" w:type="dxa"/>
          </w:tcPr>
          <w:p w:rsidR="00731CE5" w:rsidRPr="00005CA2" w:rsidRDefault="00965BAF" w:rsidP="00731CE5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>
              <w:rPr>
                <w:rFonts w:ascii="TH SarabunPSK" w:hAnsi="TH SarabunPSK" w:cs="TH SarabunPSK" w:hint="cs"/>
                <w:sz w:val="16"/>
                <w:szCs w:val="16"/>
                <w:cs/>
              </w:rPr>
              <w:t>ดร</w:t>
            </w:r>
            <w:r>
              <w:rPr>
                <w:rFonts w:ascii="TH SarabunPSK" w:hAnsi="TH SarabunPSK" w:cs="TH SarabunPSK"/>
                <w:sz w:val="16"/>
                <w:szCs w:val="16"/>
              </w:rPr>
              <w:t>.</w:t>
            </w:r>
            <w:r>
              <w:rPr>
                <w:rFonts w:ascii="TH SarabunPSK" w:hAnsi="TH SarabunPSK" w:cs="TH SarabunPSK" w:hint="cs"/>
                <w:sz w:val="16"/>
                <w:szCs w:val="16"/>
                <w:cs/>
              </w:rPr>
              <w:t>ธาดา เจริญกุศล</w:t>
            </w:r>
          </w:p>
        </w:tc>
      </w:tr>
      <w:tr w:rsidR="00005CA2" w:rsidRPr="00005CA2" w:rsidTr="00005CA2">
        <w:trPr>
          <w:trHeight w:val="262"/>
        </w:trPr>
        <w:tc>
          <w:tcPr>
            <w:tcW w:w="397" w:type="dxa"/>
          </w:tcPr>
          <w:p w:rsidR="00365EBB" w:rsidRPr="00005CA2" w:rsidRDefault="00365EBB" w:rsidP="00365EBB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๕</w:t>
            </w:r>
          </w:p>
        </w:tc>
        <w:tc>
          <w:tcPr>
            <w:tcW w:w="1838" w:type="dxa"/>
          </w:tcPr>
          <w:p w:rsidR="00365EBB" w:rsidRPr="00005CA2" w:rsidRDefault="00365EBB" w:rsidP="00365EBB">
            <w:pPr>
              <w:spacing w:line="240" w:lineRule="auto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โครงการวิจัยเพื่อสร้างองค์ความรู้</w:t>
            </w:r>
          </w:p>
        </w:tc>
        <w:tc>
          <w:tcPr>
            <w:tcW w:w="992" w:type="dxa"/>
          </w:tcPr>
          <w:p w:rsidR="00365EBB" w:rsidRPr="00005CA2" w:rsidRDefault="00365EBB" w:rsidP="00365EBB">
            <w:pPr>
              <w:spacing w:line="240" w:lineRule="auto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ผลงานการให้บริการวิชาการ</w:t>
            </w:r>
          </w:p>
        </w:tc>
        <w:tc>
          <w:tcPr>
            <w:tcW w:w="850" w:type="dxa"/>
          </w:tcPr>
          <w:p w:rsidR="00365EBB" w:rsidRPr="00005CA2" w:rsidRDefault="00365EBB" w:rsidP="00365EBB">
            <w:pPr>
              <w:spacing w:line="240" w:lineRule="auto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โครงการจบในปีงบประมาณ</w:t>
            </w:r>
          </w:p>
        </w:tc>
        <w:tc>
          <w:tcPr>
            <w:tcW w:w="426" w:type="dxa"/>
          </w:tcPr>
          <w:p w:rsidR="00365EBB" w:rsidRPr="00005CA2" w:rsidRDefault="00365EBB" w:rsidP="00365EBB">
            <w:pPr>
              <w:spacing w:line="240" w:lineRule="auto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แผน</w:t>
            </w:r>
          </w:p>
        </w:tc>
        <w:tc>
          <w:tcPr>
            <w:tcW w:w="708" w:type="dxa"/>
          </w:tcPr>
          <w:p w:rsidR="00365EBB" w:rsidRPr="00005CA2" w:rsidRDefault="00365EBB" w:rsidP="00365EBB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๑</w:t>
            </w:r>
          </w:p>
        </w:tc>
        <w:tc>
          <w:tcPr>
            <w:tcW w:w="709" w:type="dxa"/>
          </w:tcPr>
          <w:p w:rsidR="00365EBB" w:rsidRPr="00005CA2" w:rsidRDefault="00365EBB" w:rsidP="00365EBB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๒๐</w:t>
            </w:r>
          </w:p>
        </w:tc>
        <w:tc>
          <w:tcPr>
            <w:tcW w:w="709" w:type="dxa"/>
          </w:tcPr>
          <w:p w:rsidR="00365EBB" w:rsidRPr="00005CA2" w:rsidRDefault="00365EBB" w:rsidP="00365EBB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๑</w:t>
            </w:r>
          </w:p>
        </w:tc>
        <w:tc>
          <w:tcPr>
            <w:tcW w:w="567" w:type="dxa"/>
          </w:tcPr>
          <w:p w:rsidR="00365EBB" w:rsidRPr="00005CA2" w:rsidRDefault="00365EBB" w:rsidP="00365EBB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๘๐</w:t>
            </w:r>
          </w:p>
        </w:tc>
        <w:tc>
          <w:tcPr>
            <w:tcW w:w="567" w:type="dxa"/>
          </w:tcPr>
          <w:p w:rsidR="00365EBB" w:rsidRPr="00005CA2" w:rsidRDefault="00365EBB" w:rsidP="00365EBB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๘๐</w:t>
            </w:r>
          </w:p>
        </w:tc>
        <w:tc>
          <w:tcPr>
            <w:tcW w:w="850" w:type="dxa"/>
          </w:tcPr>
          <w:p w:rsidR="00365EBB" w:rsidRPr="00005CA2" w:rsidRDefault="00365EBB" w:rsidP="00365EBB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๘๐</w:t>
            </w:r>
          </w:p>
        </w:tc>
        <w:tc>
          <w:tcPr>
            <w:tcW w:w="709" w:type="dxa"/>
          </w:tcPr>
          <w:p w:rsidR="00365EBB" w:rsidRPr="00005CA2" w:rsidRDefault="00365EBB" w:rsidP="00365EBB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๑๙ มี.ค.๖</w:t>
            </w:r>
            <w:r w:rsidR="00965BAF">
              <w:rPr>
                <w:rFonts w:ascii="TH SarabunPSK" w:hAnsi="TH SarabunPSK" w:cs="TH SarabunPSK" w:hint="cs"/>
                <w:sz w:val="16"/>
                <w:szCs w:val="16"/>
                <w:cs/>
              </w:rPr>
              <w:t>๓</w:t>
            </w:r>
          </w:p>
        </w:tc>
        <w:tc>
          <w:tcPr>
            <w:tcW w:w="851" w:type="dxa"/>
          </w:tcPr>
          <w:p w:rsidR="00365EBB" w:rsidRPr="00005CA2" w:rsidRDefault="00365EBB" w:rsidP="00365EBB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๒๐ มี.ค.๖</w:t>
            </w:r>
            <w:r w:rsidR="00965BAF">
              <w:rPr>
                <w:rFonts w:ascii="TH SarabunPSK" w:hAnsi="TH SarabunPSK" w:cs="TH SarabunPSK" w:hint="cs"/>
                <w:sz w:val="16"/>
                <w:szCs w:val="16"/>
                <w:cs/>
              </w:rPr>
              <w:t>๓</w:t>
            </w:r>
          </w:p>
        </w:tc>
        <w:tc>
          <w:tcPr>
            <w:tcW w:w="708" w:type="dxa"/>
          </w:tcPr>
          <w:p w:rsidR="00365EBB" w:rsidRPr="00005CA2" w:rsidRDefault="00365EBB" w:rsidP="00365EBB">
            <w:pPr>
              <w:spacing w:line="240" w:lineRule="auto"/>
              <w:jc w:val="center"/>
              <w:rPr>
                <w:rFonts w:ascii="TH SarabunPSK" w:hAnsi="TH SarabunPSK" w:cs="TH SarabunPSK"/>
                <w:sz w:val="14"/>
                <w:szCs w:val="14"/>
                <w:cs/>
              </w:rPr>
            </w:pPr>
            <w:r w:rsidRPr="00005CA2">
              <w:rPr>
                <w:rFonts w:ascii="TH SarabunPSK" w:hAnsi="TH SarabunPSK" w:cs="TH SarabunPSK"/>
                <w:sz w:val="14"/>
                <w:szCs w:val="14"/>
                <w:cs/>
              </w:rPr>
              <w:t>นอกงบฯ</w:t>
            </w:r>
          </w:p>
        </w:tc>
        <w:tc>
          <w:tcPr>
            <w:tcW w:w="993" w:type="dxa"/>
          </w:tcPr>
          <w:p w:rsidR="00365EBB" w:rsidRPr="00005CA2" w:rsidRDefault="00365EBB" w:rsidP="00365EBB">
            <w:pPr>
              <w:spacing w:line="240" w:lineRule="auto"/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05CA2">
              <w:rPr>
                <w:rFonts w:ascii="TH SarabunPSK" w:hAnsi="TH SarabunPSK" w:cs="TH SarabunPSK"/>
                <w:sz w:val="16"/>
                <w:szCs w:val="16"/>
                <w:cs/>
              </w:rPr>
              <w:t>รศ.พูนทรัพย์ เกตุวีระพงศ์</w:t>
            </w:r>
          </w:p>
        </w:tc>
      </w:tr>
    </w:tbl>
    <w:p w:rsidR="00F77E4C" w:rsidRPr="00005CA2" w:rsidRDefault="00F77E4C" w:rsidP="00F77E4C">
      <w:pPr>
        <w:spacing w:after="0" w:line="240" w:lineRule="auto"/>
        <w:rPr>
          <w:rFonts w:ascii="TH SarabunPSK" w:hAnsi="TH SarabunPSK" w:cs="TH SarabunPSK"/>
          <w:b/>
          <w:bCs/>
          <w:sz w:val="20"/>
          <w:szCs w:val="20"/>
        </w:rPr>
      </w:pPr>
      <w:bookmarkStart w:id="0" w:name="_GoBack"/>
      <w:bookmarkEnd w:id="0"/>
    </w:p>
    <w:sectPr w:rsidR="00F77E4C" w:rsidRPr="00005CA2" w:rsidSect="00F77E4C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1783" w:rsidRDefault="00D91783" w:rsidP="008307A4">
      <w:pPr>
        <w:spacing w:after="0" w:line="240" w:lineRule="auto"/>
      </w:pPr>
      <w:r>
        <w:separator/>
      </w:r>
    </w:p>
  </w:endnote>
  <w:endnote w:type="continuationSeparator" w:id="0">
    <w:p w:rsidR="00D91783" w:rsidRDefault="00D91783" w:rsidP="008307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 Light">
    <w:altName w:val="Arial"/>
    <w:charset w:val="00"/>
    <w:family w:val="swiss"/>
    <w:pitch w:val="variable"/>
    <w:sig w:usb0="00000000" w:usb1="4000207B" w:usb2="00000000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07A4" w:rsidRPr="001C401E" w:rsidRDefault="008307A4" w:rsidP="001C401E">
    <w:pPr>
      <w:pStyle w:val="a5"/>
      <w:jc w:val="thaiDistribute"/>
      <w:rPr>
        <w:rFonts w:ascii="TH SarabunPSK" w:hAnsi="TH SarabunPSK" w:cs="TH SarabunPSK"/>
      </w:rPr>
    </w:pPr>
    <w:r w:rsidRPr="001C401E">
      <w:rPr>
        <w:rFonts w:ascii="TH SarabunPSK" w:hAnsi="TH SarabunPSK" w:cs="TH SarabunPSK"/>
        <w:cs/>
      </w:rPr>
      <w:t>แผนปฏิบัติการงาน</w:t>
    </w:r>
    <w:r>
      <w:rPr>
        <w:rFonts w:ascii="TH SarabunPSK" w:hAnsi="TH SarabunPSK" w:cs="TH SarabunPSK" w:hint="cs"/>
        <w:cs/>
      </w:rPr>
      <w:t>กลุ่มงาน</w:t>
    </w:r>
    <w:r w:rsidR="00902EBD">
      <w:rPr>
        <w:rFonts w:ascii="TH SarabunPSK" w:hAnsi="TH SarabunPSK" w:cs="TH SarabunPSK"/>
        <w:cs/>
      </w:rPr>
      <w:t>วิจัย ปีงบประมาณ ๒๕๖</w:t>
    </w:r>
    <w:r w:rsidR="00965BAF">
      <w:rPr>
        <w:rFonts w:ascii="TH SarabunPSK" w:hAnsi="TH SarabunPSK" w:cs="TH SarabunPSK" w:hint="cs"/>
        <w:cs/>
      </w:rPr>
      <w:t>๓</w:t>
    </w:r>
    <w:r w:rsidRPr="001C401E">
      <w:rPr>
        <w:rFonts w:ascii="TH SarabunPSK" w:hAnsi="TH SarabunPSK" w:cs="TH SarabunPSK"/>
        <w:cs/>
      </w:rPr>
      <w:ptab w:relativeTo="margin" w:alignment="center" w:leader="none"/>
    </w:r>
    <w:r w:rsidRPr="001C401E">
      <w:rPr>
        <w:rFonts w:ascii="TH SarabunPSK" w:hAnsi="TH SarabunPSK" w:cs="TH SarabunPSK"/>
        <w:cs/>
      </w:rPr>
      <w:ptab w:relativeTo="margin" w:alignment="right" w:leader="none"/>
    </w:r>
    <w:r w:rsidRPr="001C401E">
      <w:rPr>
        <w:rFonts w:ascii="TH SarabunPSK" w:hAnsi="TH SarabunPSK" w:cs="TH SarabunPSK"/>
        <w:cs/>
      </w:rPr>
      <w:t>กลุ่มงานวิจัยและ</w:t>
    </w:r>
    <w:r w:rsidR="00965BAF">
      <w:rPr>
        <w:rFonts w:ascii="TH SarabunPSK" w:hAnsi="TH SarabunPSK" w:cs="TH SarabunPSK" w:hint="cs"/>
        <w:cs/>
      </w:rPr>
      <w:t>ประกัน</w:t>
    </w:r>
    <w:r w:rsidRPr="001C401E">
      <w:rPr>
        <w:rFonts w:ascii="TH SarabunPSK" w:hAnsi="TH SarabunPSK" w:cs="TH SarabunPSK"/>
        <w:cs/>
      </w:rPr>
      <w:t>คุณภาพการศึกษา</w:t>
    </w:r>
  </w:p>
  <w:p w:rsidR="008307A4" w:rsidRDefault="008307A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1783" w:rsidRDefault="00D91783" w:rsidP="008307A4">
      <w:pPr>
        <w:spacing w:after="0" w:line="240" w:lineRule="auto"/>
      </w:pPr>
      <w:r>
        <w:separator/>
      </w:r>
    </w:p>
  </w:footnote>
  <w:footnote w:type="continuationSeparator" w:id="0">
    <w:p w:rsidR="00D91783" w:rsidRDefault="00D91783" w:rsidP="008307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375635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sz w:val="32"/>
        <w:szCs w:val="32"/>
      </w:rPr>
    </w:sdtEndPr>
    <w:sdtContent>
      <w:p w:rsidR="009E2735" w:rsidRDefault="009E2735">
        <w:pPr>
          <w:pStyle w:val="a3"/>
          <w:jc w:val="right"/>
          <w:rPr>
            <w:rFonts w:ascii="TH SarabunPSK" w:hAnsi="TH SarabunPSK" w:cs="TH SarabunPSK"/>
            <w:sz w:val="32"/>
            <w:szCs w:val="32"/>
          </w:rPr>
        </w:pPr>
      </w:p>
      <w:p w:rsidR="009E2735" w:rsidRDefault="009E2735">
        <w:pPr>
          <w:pStyle w:val="a3"/>
          <w:jc w:val="right"/>
          <w:rPr>
            <w:rFonts w:ascii="TH SarabunPSK" w:hAnsi="TH SarabunPSK" w:cs="TH SarabunPSK"/>
            <w:sz w:val="32"/>
            <w:szCs w:val="32"/>
          </w:rPr>
        </w:pPr>
      </w:p>
      <w:p w:rsidR="009E2735" w:rsidRPr="009E2735" w:rsidRDefault="00F523C7">
        <w:pPr>
          <w:pStyle w:val="a3"/>
          <w:jc w:val="right"/>
          <w:rPr>
            <w:rFonts w:ascii="TH SarabunPSK" w:hAnsi="TH SarabunPSK" w:cs="TH SarabunPSK"/>
            <w:sz w:val="32"/>
            <w:szCs w:val="32"/>
          </w:rPr>
        </w:pPr>
        <w:r w:rsidRPr="009E2735">
          <w:rPr>
            <w:rFonts w:ascii="TH SarabunPSK" w:hAnsi="TH SarabunPSK" w:cs="TH SarabunPSK"/>
            <w:sz w:val="32"/>
            <w:szCs w:val="32"/>
          </w:rPr>
          <w:fldChar w:fldCharType="begin"/>
        </w:r>
        <w:r w:rsidR="009E2735" w:rsidRPr="009E2735">
          <w:rPr>
            <w:rFonts w:ascii="TH SarabunPSK" w:hAnsi="TH SarabunPSK" w:cs="TH SarabunPSK"/>
            <w:sz w:val="32"/>
            <w:szCs w:val="32"/>
          </w:rPr>
          <w:instrText xml:space="preserve"> PAGE   \* MERGEFORMAT </w:instrText>
        </w:r>
        <w:r w:rsidRPr="009E2735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965BAF" w:rsidRPr="00965BAF">
          <w:rPr>
            <w:rFonts w:ascii="TH SarabunPSK" w:hAnsi="TH SarabunPSK" w:cs="TH SarabunPSK"/>
            <w:noProof/>
            <w:sz w:val="32"/>
            <w:szCs w:val="32"/>
            <w:lang w:val="th-TH"/>
          </w:rPr>
          <w:t>15</w:t>
        </w:r>
        <w:r w:rsidRPr="009E2735">
          <w:rPr>
            <w:rFonts w:ascii="TH SarabunPSK" w:hAnsi="TH SarabunPSK" w:cs="TH SarabunPSK"/>
            <w:sz w:val="32"/>
            <w:szCs w:val="32"/>
          </w:rPr>
          <w:fldChar w:fldCharType="end"/>
        </w:r>
      </w:p>
    </w:sdtContent>
  </w:sdt>
  <w:p w:rsidR="009E2735" w:rsidRDefault="009E273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1ACF"/>
    <w:multiLevelType w:val="hybridMultilevel"/>
    <w:tmpl w:val="5FF81A20"/>
    <w:lvl w:ilvl="0" w:tplc="C28E56EC">
      <w:start w:val="1"/>
      <w:numFmt w:val="thaiNumbers"/>
      <w:lvlText w:val="%1."/>
      <w:lvlJc w:val="left"/>
      <w:pPr>
        <w:ind w:left="1065" w:hanging="360"/>
      </w:pPr>
      <w:rPr>
        <w:rFonts w:ascii="TH SarabunPSK" w:eastAsiaTheme="minorHAnsi" w:hAnsi="TH SarabunPSK" w:cs="TH SarabunPSK"/>
      </w:rPr>
    </w:lvl>
    <w:lvl w:ilvl="1" w:tplc="22FEC810">
      <w:start w:val="1"/>
      <w:numFmt w:val="thaiNumbers"/>
      <w:lvlText w:val="%2."/>
      <w:lvlJc w:val="left"/>
      <w:pPr>
        <w:ind w:left="1785" w:hanging="360"/>
      </w:pPr>
      <w:rPr>
        <w:rFonts w:hint="default"/>
      </w:rPr>
    </w:lvl>
    <w:lvl w:ilvl="2" w:tplc="22FEC810">
      <w:start w:val="1"/>
      <w:numFmt w:val="thaiNumbers"/>
      <w:lvlText w:val="%3."/>
      <w:lvlJc w:val="left"/>
      <w:pPr>
        <w:ind w:left="2505" w:hanging="180"/>
      </w:pPr>
      <w:rPr>
        <w:rFonts w:hint="default"/>
      </w:rPr>
    </w:lvl>
    <w:lvl w:ilvl="3" w:tplc="0819000F" w:tentative="1">
      <w:start w:val="1"/>
      <w:numFmt w:val="decimal"/>
      <w:lvlText w:val="%4."/>
      <w:lvlJc w:val="left"/>
      <w:pPr>
        <w:ind w:left="3225" w:hanging="360"/>
      </w:pPr>
    </w:lvl>
    <w:lvl w:ilvl="4" w:tplc="08190019" w:tentative="1">
      <w:start w:val="1"/>
      <w:numFmt w:val="lowerLetter"/>
      <w:lvlText w:val="%5."/>
      <w:lvlJc w:val="left"/>
      <w:pPr>
        <w:ind w:left="3945" w:hanging="360"/>
      </w:pPr>
    </w:lvl>
    <w:lvl w:ilvl="5" w:tplc="0819001B" w:tentative="1">
      <w:start w:val="1"/>
      <w:numFmt w:val="lowerRoman"/>
      <w:lvlText w:val="%6."/>
      <w:lvlJc w:val="right"/>
      <w:pPr>
        <w:ind w:left="4665" w:hanging="180"/>
      </w:pPr>
    </w:lvl>
    <w:lvl w:ilvl="6" w:tplc="0819000F" w:tentative="1">
      <w:start w:val="1"/>
      <w:numFmt w:val="decimal"/>
      <w:lvlText w:val="%7."/>
      <w:lvlJc w:val="left"/>
      <w:pPr>
        <w:ind w:left="5385" w:hanging="360"/>
      </w:pPr>
    </w:lvl>
    <w:lvl w:ilvl="7" w:tplc="08190019" w:tentative="1">
      <w:start w:val="1"/>
      <w:numFmt w:val="lowerLetter"/>
      <w:lvlText w:val="%8."/>
      <w:lvlJc w:val="left"/>
      <w:pPr>
        <w:ind w:left="6105" w:hanging="360"/>
      </w:pPr>
    </w:lvl>
    <w:lvl w:ilvl="8" w:tplc="08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2413181A"/>
    <w:multiLevelType w:val="hybridMultilevel"/>
    <w:tmpl w:val="7518ABA4"/>
    <w:lvl w:ilvl="0" w:tplc="5226F408">
      <w:start w:val="1"/>
      <w:numFmt w:val="thaiNumbers"/>
      <w:lvlText w:val="%1."/>
      <w:lvlJc w:val="left"/>
      <w:pPr>
        <w:ind w:left="1770" w:hanging="360"/>
      </w:pPr>
      <w:rPr>
        <w:rFonts w:hint="default"/>
        <w:b w:val="0"/>
      </w:rPr>
    </w:lvl>
    <w:lvl w:ilvl="1" w:tplc="08190019" w:tentative="1">
      <w:start w:val="1"/>
      <w:numFmt w:val="lowerLetter"/>
      <w:lvlText w:val="%2."/>
      <w:lvlJc w:val="left"/>
      <w:pPr>
        <w:ind w:left="2490" w:hanging="360"/>
      </w:pPr>
    </w:lvl>
    <w:lvl w:ilvl="2" w:tplc="0819001B" w:tentative="1">
      <w:start w:val="1"/>
      <w:numFmt w:val="lowerRoman"/>
      <w:lvlText w:val="%3."/>
      <w:lvlJc w:val="right"/>
      <w:pPr>
        <w:ind w:left="3210" w:hanging="180"/>
      </w:pPr>
    </w:lvl>
    <w:lvl w:ilvl="3" w:tplc="0819000F" w:tentative="1">
      <w:start w:val="1"/>
      <w:numFmt w:val="decimal"/>
      <w:lvlText w:val="%4."/>
      <w:lvlJc w:val="left"/>
      <w:pPr>
        <w:ind w:left="3930" w:hanging="360"/>
      </w:pPr>
    </w:lvl>
    <w:lvl w:ilvl="4" w:tplc="08190019" w:tentative="1">
      <w:start w:val="1"/>
      <w:numFmt w:val="lowerLetter"/>
      <w:lvlText w:val="%5."/>
      <w:lvlJc w:val="left"/>
      <w:pPr>
        <w:ind w:left="4650" w:hanging="360"/>
      </w:pPr>
    </w:lvl>
    <w:lvl w:ilvl="5" w:tplc="0819001B" w:tentative="1">
      <w:start w:val="1"/>
      <w:numFmt w:val="lowerRoman"/>
      <w:lvlText w:val="%6."/>
      <w:lvlJc w:val="right"/>
      <w:pPr>
        <w:ind w:left="5370" w:hanging="180"/>
      </w:pPr>
    </w:lvl>
    <w:lvl w:ilvl="6" w:tplc="0819000F" w:tentative="1">
      <w:start w:val="1"/>
      <w:numFmt w:val="decimal"/>
      <w:lvlText w:val="%7."/>
      <w:lvlJc w:val="left"/>
      <w:pPr>
        <w:ind w:left="6090" w:hanging="360"/>
      </w:pPr>
    </w:lvl>
    <w:lvl w:ilvl="7" w:tplc="08190019" w:tentative="1">
      <w:start w:val="1"/>
      <w:numFmt w:val="lowerLetter"/>
      <w:lvlText w:val="%8."/>
      <w:lvlJc w:val="left"/>
      <w:pPr>
        <w:ind w:left="6810" w:hanging="360"/>
      </w:pPr>
    </w:lvl>
    <w:lvl w:ilvl="8" w:tplc="08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2">
    <w:nsid w:val="259B6D13"/>
    <w:multiLevelType w:val="hybridMultilevel"/>
    <w:tmpl w:val="60ECBAD8"/>
    <w:lvl w:ilvl="0" w:tplc="C28E56EC">
      <w:start w:val="1"/>
      <w:numFmt w:val="thaiNumbers"/>
      <w:lvlText w:val="%1."/>
      <w:lvlJc w:val="left"/>
      <w:pPr>
        <w:ind w:left="1423" w:hanging="360"/>
      </w:pPr>
      <w:rPr>
        <w:rFonts w:ascii="TH SarabunPSK" w:eastAsiaTheme="minorHAnsi" w:hAnsi="TH SarabunPSK" w:cs="TH SarabunPSK"/>
      </w:rPr>
    </w:lvl>
    <w:lvl w:ilvl="1" w:tplc="08190019" w:tentative="1">
      <w:start w:val="1"/>
      <w:numFmt w:val="lowerLetter"/>
      <w:lvlText w:val="%2."/>
      <w:lvlJc w:val="left"/>
      <w:pPr>
        <w:ind w:left="2143" w:hanging="360"/>
      </w:pPr>
    </w:lvl>
    <w:lvl w:ilvl="2" w:tplc="0819001B" w:tentative="1">
      <w:start w:val="1"/>
      <w:numFmt w:val="lowerRoman"/>
      <w:lvlText w:val="%3."/>
      <w:lvlJc w:val="right"/>
      <w:pPr>
        <w:ind w:left="2863" w:hanging="180"/>
      </w:pPr>
    </w:lvl>
    <w:lvl w:ilvl="3" w:tplc="0819000F" w:tentative="1">
      <w:start w:val="1"/>
      <w:numFmt w:val="decimal"/>
      <w:lvlText w:val="%4."/>
      <w:lvlJc w:val="left"/>
      <w:pPr>
        <w:ind w:left="3583" w:hanging="360"/>
      </w:pPr>
    </w:lvl>
    <w:lvl w:ilvl="4" w:tplc="08190019" w:tentative="1">
      <w:start w:val="1"/>
      <w:numFmt w:val="lowerLetter"/>
      <w:lvlText w:val="%5."/>
      <w:lvlJc w:val="left"/>
      <w:pPr>
        <w:ind w:left="4303" w:hanging="360"/>
      </w:pPr>
    </w:lvl>
    <w:lvl w:ilvl="5" w:tplc="0819001B" w:tentative="1">
      <w:start w:val="1"/>
      <w:numFmt w:val="lowerRoman"/>
      <w:lvlText w:val="%6."/>
      <w:lvlJc w:val="right"/>
      <w:pPr>
        <w:ind w:left="5023" w:hanging="180"/>
      </w:pPr>
    </w:lvl>
    <w:lvl w:ilvl="6" w:tplc="0819000F" w:tentative="1">
      <w:start w:val="1"/>
      <w:numFmt w:val="decimal"/>
      <w:lvlText w:val="%7."/>
      <w:lvlJc w:val="left"/>
      <w:pPr>
        <w:ind w:left="5743" w:hanging="360"/>
      </w:pPr>
    </w:lvl>
    <w:lvl w:ilvl="7" w:tplc="08190019" w:tentative="1">
      <w:start w:val="1"/>
      <w:numFmt w:val="lowerLetter"/>
      <w:lvlText w:val="%8."/>
      <w:lvlJc w:val="left"/>
      <w:pPr>
        <w:ind w:left="6463" w:hanging="360"/>
      </w:pPr>
    </w:lvl>
    <w:lvl w:ilvl="8" w:tplc="0819001B" w:tentative="1">
      <w:start w:val="1"/>
      <w:numFmt w:val="lowerRoman"/>
      <w:lvlText w:val="%9."/>
      <w:lvlJc w:val="right"/>
      <w:pPr>
        <w:ind w:left="7183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savePreviewPicture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applyBreakingRules/>
  </w:compat>
  <w:rsids>
    <w:rsidRoot w:val="008F0A41"/>
    <w:rsid w:val="00005CA2"/>
    <w:rsid w:val="00013FBF"/>
    <w:rsid w:val="00033F72"/>
    <w:rsid w:val="0006370D"/>
    <w:rsid w:val="000C7A6F"/>
    <w:rsid w:val="000E79EE"/>
    <w:rsid w:val="000E7E10"/>
    <w:rsid w:val="000F30AE"/>
    <w:rsid w:val="00124F03"/>
    <w:rsid w:val="001319EA"/>
    <w:rsid w:val="00150A44"/>
    <w:rsid w:val="0018290A"/>
    <w:rsid w:val="0019764F"/>
    <w:rsid w:val="002111DC"/>
    <w:rsid w:val="00254D9B"/>
    <w:rsid w:val="00273B69"/>
    <w:rsid w:val="00273FA3"/>
    <w:rsid w:val="00276183"/>
    <w:rsid w:val="002F1976"/>
    <w:rsid w:val="00313C45"/>
    <w:rsid w:val="003425F1"/>
    <w:rsid w:val="00361423"/>
    <w:rsid w:val="00365EBB"/>
    <w:rsid w:val="003807F9"/>
    <w:rsid w:val="0039357D"/>
    <w:rsid w:val="00400209"/>
    <w:rsid w:val="00406702"/>
    <w:rsid w:val="00453CF3"/>
    <w:rsid w:val="004831FB"/>
    <w:rsid w:val="004D51F4"/>
    <w:rsid w:val="004D6C1D"/>
    <w:rsid w:val="004E20A8"/>
    <w:rsid w:val="004E591F"/>
    <w:rsid w:val="0052752F"/>
    <w:rsid w:val="00543BA6"/>
    <w:rsid w:val="00554AE4"/>
    <w:rsid w:val="00572C38"/>
    <w:rsid w:val="005A2140"/>
    <w:rsid w:val="005C1B67"/>
    <w:rsid w:val="006102DB"/>
    <w:rsid w:val="00627EAE"/>
    <w:rsid w:val="006326FD"/>
    <w:rsid w:val="00645A8C"/>
    <w:rsid w:val="006743E4"/>
    <w:rsid w:val="00684109"/>
    <w:rsid w:val="006A720B"/>
    <w:rsid w:val="006E1DCC"/>
    <w:rsid w:val="006E5E5C"/>
    <w:rsid w:val="0070025B"/>
    <w:rsid w:val="00700C1A"/>
    <w:rsid w:val="00720926"/>
    <w:rsid w:val="0072440F"/>
    <w:rsid w:val="00731CE5"/>
    <w:rsid w:val="00741065"/>
    <w:rsid w:val="00772571"/>
    <w:rsid w:val="0079331A"/>
    <w:rsid w:val="007A1487"/>
    <w:rsid w:val="007D4416"/>
    <w:rsid w:val="008112DC"/>
    <w:rsid w:val="008307A4"/>
    <w:rsid w:val="00887DFA"/>
    <w:rsid w:val="008914AA"/>
    <w:rsid w:val="008A0AF6"/>
    <w:rsid w:val="008A6907"/>
    <w:rsid w:val="008C0D0A"/>
    <w:rsid w:val="008F0A41"/>
    <w:rsid w:val="00902B2E"/>
    <w:rsid w:val="00902EBD"/>
    <w:rsid w:val="00910B29"/>
    <w:rsid w:val="0091534E"/>
    <w:rsid w:val="00923FE7"/>
    <w:rsid w:val="00956C9D"/>
    <w:rsid w:val="00957513"/>
    <w:rsid w:val="00965BAF"/>
    <w:rsid w:val="00973C73"/>
    <w:rsid w:val="009742C4"/>
    <w:rsid w:val="009970CB"/>
    <w:rsid w:val="009E2735"/>
    <w:rsid w:val="00A006CF"/>
    <w:rsid w:val="00A04C3F"/>
    <w:rsid w:val="00A23E05"/>
    <w:rsid w:val="00A3201B"/>
    <w:rsid w:val="00A81A0B"/>
    <w:rsid w:val="00AA1271"/>
    <w:rsid w:val="00AC7843"/>
    <w:rsid w:val="00AD0FB4"/>
    <w:rsid w:val="00AF206F"/>
    <w:rsid w:val="00B461A6"/>
    <w:rsid w:val="00B760C7"/>
    <w:rsid w:val="00B92991"/>
    <w:rsid w:val="00BB22AC"/>
    <w:rsid w:val="00C100FA"/>
    <w:rsid w:val="00C37845"/>
    <w:rsid w:val="00C71457"/>
    <w:rsid w:val="00C76494"/>
    <w:rsid w:val="00CA176E"/>
    <w:rsid w:val="00CD3374"/>
    <w:rsid w:val="00D07544"/>
    <w:rsid w:val="00D10445"/>
    <w:rsid w:val="00D338E4"/>
    <w:rsid w:val="00D71D7F"/>
    <w:rsid w:val="00D76882"/>
    <w:rsid w:val="00D91783"/>
    <w:rsid w:val="00DB06A4"/>
    <w:rsid w:val="00E354CC"/>
    <w:rsid w:val="00E42F9F"/>
    <w:rsid w:val="00E45686"/>
    <w:rsid w:val="00E46763"/>
    <w:rsid w:val="00E61A20"/>
    <w:rsid w:val="00E9052D"/>
    <w:rsid w:val="00EB7520"/>
    <w:rsid w:val="00EF05C0"/>
    <w:rsid w:val="00F02D09"/>
    <w:rsid w:val="00F10E01"/>
    <w:rsid w:val="00F400E9"/>
    <w:rsid w:val="00F467E0"/>
    <w:rsid w:val="00F523C7"/>
    <w:rsid w:val="00F7154C"/>
    <w:rsid w:val="00F77E4C"/>
    <w:rsid w:val="00F849B4"/>
    <w:rsid w:val="00F97820"/>
    <w:rsid w:val="00F97D25"/>
    <w:rsid w:val="00FC20BB"/>
    <w:rsid w:val="00FF44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0A4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307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8307A4"/>
  </w:style>
  <w:style w:type="paragraph" w:styleId="a5">
    <w:name w:val="footer"/>
    <w:basedOn w:val="a"/>
    <w:link w:val="a6"/>
    <w:uiPriority w:val="99"/>
    <w:unhideWhenUsed/>
    <w:rsid w:val="008307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8307A4"/>
  </w:style>
  <w:style w:type="paragraph" w:styleId="a7">
    <w:name w:val="List Paragraph"/>
    <w:basedOn w:val="a"/>
    <w:uiPriority w:val="34"/>
    <w:qFormat/>
    <w:rsid w:val="00902B2E"/>
    <w:pPr>
      <w:ind w:left="720"/>
      <w:contextualSpacing/>
    </w:pPr>
  </w:style>
  <w:style w:type="table" w:styleId="a8">
    <w:name w:val="Table Grid"/>
    <w:basedOn w:val="a1"/>
    <w:uiPriority w:val="39"/>
    <w:rsid w:val="000E7E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479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97D15F-E3AF-48AE-9AB6-10E4AC6F5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389</TotalTime>
  <Pages>3</Pages>
  <Words>555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rungnapa.chu@PhraeMCU.local</dc:creator>
  <cp:keywords/>
  <dc:description/>
  <cp:lastModifiedBy>Best</cp:lastModifiedBy>
  <cp:revision>88</cp:revision>
  <cp:lastPrinted>2020-05-20T08:13:00Z</cp:lastPrinted>
  <dcterms:created xsi:type="dcterms:W3CDTF">2020-02-18T08:49:00Z</dcterms:created>
  <dcterms:modified xsi:type="dcterms:W3CDTF">2021-06-16T02:59:00Z</dcterms:modified>
</cp:coreProperties>
</file>